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AD7E2" w14:textId="343DE5A9" w:rsidR="003D3C2C" w:rsidRPr="0068720C" w:rsidRDefault="003D3C2C" w:rsidP="0068720C">
      <w:pPr>
        <w:pStyle w:val="Titel"/>
        <w:spacing w:after="120" w:line="288" w:lineRule="auto"/>
        <w:rPr>
          <w:b/>
          <w:bCs/>
          <w:color w:val="C00000"/>
          <w:sz w:val="40"/>
          <w:szCs w:val="40"/>
        </w:rPr>
      </w:pPr>
    </w:p>
    <w:p w14:paraId="7D4143B1" w14:textId="0F11FDFD" w:rsidR="00866C47" w:rsidRPr="0068720C" w:rsidRDefault="00BE73D0" w:rsidP="0068720C">
      <w:pPr>
        <w:tabs>
          <w:tab w:val="left" w:pos="4700"/>
        </w:tabs>
        <w:rPr>
          <w:color w:val="C00000"/>
          <w:sz w:val="36"/>
          <w:szCs w:val="36"/>
        </w:rPr>
      </w:pPr>
      <w:r w:rsidRPr="0068720C">
        <w:rPr>
          <w:noProof/>
          <w:color w:val="C00000"/>
          <w:sz w:val="36"/>
          <w:szCs w:val="36"/>
          <w:lang w:eastAsia="da-DK"/>
        </w:rPr>
        <w:drawing>
          <wp:anchor distT="0" distB="0" distL="114300" distR="114300" simplePos="0" relativeHeight="251660288" behindDoc="1" locked="1" layoutInCell="1" allowOverlap="1" wp14:anchorId="1A7FB41C" wp14:editId="20F366CF">
            <wp:simplePos x="0" y="0"/>
            <wp:positionH relativeFrom="page">
              <wp:align>left</wp:align>
            </wp:positionH>
            <wp:positionV relativeFrom="page">
              <wp:posOffset>5067300</wp:posOffset>
            </wp:positionV>
            <wp:extent cx="5393055" cy="2486025"/>
            <wp:effectExtent l="0" t="0" r="0" b="952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lger_GENERE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3055" cy="2486025"/>
                    </a:xfrm>
                    <a:prstGeom prst="rect">
                      <a:avLst/>
                    </a:prstGeom>
                  </pic:spPr>
                </pic:pic>
              </a:graphicData>
            </a:graphic>
            <wp14:sizeRelH relativeFrom="page">
              <wp14:pctWidth>0</wp14:pctWidth>
            </wp14:sizeRelH>
            <wp14:sizeRelV relativeFrom="page">
              <wp14:pctHeight>0</wp14:pctHeight>
            </wp14:sizeRelV>
          </wp:anchor>
        </w:drawing>
      </w:r>
      <w:r w:rsidR="0068720C" w:rsidRPr="0068720C">
        <w:rPr>
          <w:color w:val="C00000"/>
          <w:sz w:val="36"/>
          <w:szCs w:val="36"/>
        </w:rPr>
        <w:t>Velkommen til Samsøvej pleje og dagcenter</w:t>
      </w:r>
    </w:p>
    <w:p w14:paraId="382AC574" w14:textId="35193605" w:rsidR="00BE73D0" w:rsidRDefault="003E4E8E">
      <w:r>
        <w:rPr>
          <w:noProof/>
        </w:rPr>
        <w:drawing>
          <wp:inline distT="0" distB="0" distL="0" distR="0" wp14:anchorId="233A363C" wp14:editId="48AD542E">
            <wp:extent cx="4114800" cy="3538006"/>
            <wp:effectExtent l="0" t="0" r="0" b="5715"/>
            <wp:docPr id="19" name="Billede 19" descr="Et billede, der indeholder udendørs, sky, bygning, arkitek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udendørs, sky, bygning, arkitektur&#10;&#10;Automatisk genereret beskrivels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115" b="25084"/>
                    <a:stretch/>
                  </pic:blipFill>
                  <pic:spPr bwMode="auto">
                    <a:xfrm>
                      <a:off x="0" y="0"/>
                      <a:ext cx="4121145" cy="3543462"/>
                    </a:xfrm>
                    <a:prstGeom prst="rect">
                      <a:avLst/>
                    </a:prstGeom>
                    <a:noFill/>
                    <a:ln>
                      <a:noFill/>
                    </a:ln>
                    <a:extLst>
                      <a:ext uri="{53640926-AAD7-44D8-BBD7-CCE9431645EC}">
                        <a14:shadowObscured xmlns:a14="http://schemas.microsoft.com/office/drawing/2010/main"/>
                      </a:ext>
                    </a:extLst>
                  </pic:spPr>
                </pic:pic>
              </a:graphicData>
            </a:graphic>
          </wp:inline>
        </w:drawing>
      </w:r>
    </w:p>
    <w:p w14:paraId="523DA3E0" w14:textId="3030282D" w:rsidR="00BE73D0" w:rsidRDefault="00BE73D0"/>
    <w:p w14:paraId="107B9F0D" w14:textId="13671A65" w:rsidR="00BE73D0" w:rsidRDefault="003E4E8E" w:rsidP="003E4E8E">
      <w:pPr>
        <w:tabs>
          <w:tab w:val="left" w:pos="1640"/>
        </w:tabs>
      </w:pPr>
      <w:r>
        <w:rPr>
          <w:noProof/>
        </w:rPr>
        <mc:AlternateContent>
          <mc:Choice Requires="wps">
            <w:drawing>
              <wp:inline distT="0" distB="0" distL="0" distR="0" wp14:anchorId="56B2B787" wp14:editId="21378B04">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7E88A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tab/>
      </w:r>
      <w:r>
        <w:rPr>
          <w:noProof/>
        </w:rPr>
        <mc:AlternateContent>
          <mc:Choice Requires="wps">
            <w:drawing>
              <wp:inline distT="0" distB="0" distL="0" distR="0" wp14:anchorId="72675A6C" wp14:editId="0204D66D">
                <wp:extent cx="304800" cy="304800"/>
                <wp:effectExtent l="0" t="0" r="0" b="0"/>
                <wp:docPr id="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416167"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3860F4C" w14:textId="030851FD" w:rsidR="00BE73D0" w:rsidRDefault="003E4E8E">
      <w:r>
        <w:rPr>
          <w:noProof/>
        </w:rPr>
        <mc:AlternateContent>
          <mc:Choice Requires="wps">
            <w:drawing>
              <wp:inline distT="0" distB="0" distL="0" distR="0" wp14:anchorId="713E11CD" wp14:editId="753DDCD5">
                <wp:extent cx="304800" cy="304800"/>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E56C2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0AFB410" w14:textId="1F9BD003" w:rsidR="00BE73D0" w:rsidRDefault="00BE73D0"/>
    <w:p w14:paraId="3787C2DB" w14:textId="6E4B1523" w:rsidR="00BE73D0" w:rsidRDefault="00BE73D0"/>
    <w:p w14:paraId="5176C7CA" w14:textId="54DB75C3" w:rsidR="00BE73D0" w:rsidRDefault="00BE73D0"/>
    <w:p w14:paraId="14F52E4B" w14:textId="61670798" w:rsidR="00E81C93" w:rsidRDefault="00E81C93" w:rsidP="00E81C93">
      <w:pPr>
        <w:pStyle w:val="Overskrift2"/>
      </w:pPr>
      <w:r>
        <w:t>Velkommen</w:t>
      </w:r>
    </w:p>
    <w:p w14:paraId="09CB9A76" w14:textId="1519AC56" w:rsidR="00BE73D0" w:rsidRDefault="00BE73D0" w:rsidP="00BE73D0">
      <w:r>
        <w:t xml:space="preserve"> </w:t>
      </w:r>
    </w:p>
    <w:p w14:paraId="62488297" w14:textId="77777777" w:rsidR="00BE73D0" w:rsidRPr="001B5E87" w:rsidRDefault="00BE73D0" w:rsidP="00BE73D0">
      <w:pPr>
        <w:rPr>
          <w:b/>
          <w:bCs/>
        </w:rPr>
      </w:pPr>
      <w:r w:rsidRPr="001B5E87">
        <w:rPr>
          <w:b/>
          <w:bCs/>
        </w:rPr>
        <w:t>Vi glæder os til at byde dig velkommen.</w:t>
      </w:r>
    </w:p>
    <w:p w14:paraId="12C6D657" w14:textId="77777777" w:rsidR="00BE73D0" w:rsidRDefault="00BE73D0" w:rsidP="00BE73D0">
      <w:r>
        <w:t xml:space="preserve">Gennem hverdagen og gennem din fortælling skaber vi en rytme der tydeligt viser, at det er muligt at leve det gode liv til trods for din diagnose. </w:t>
      </w:r>
    </w:p>
    <w:p w14:paraId="71198844" w14:textId="77777777" w:rsidR="00BE73D0" w:rsidRDefault="00BE73D0" w:rsidP="00BE73D0">
      <w:r>
        <w:t>Vi skaber stjernestunder ud fra kendskabet til dig som person og vores kendskab til din livshistorie.</w:t>
      </w:r>
    </w:p>
    <w:p w14:paraId="00C87E46" w14:textId="16E658CA" w:rsidR="00BE73D0" w:rsidRDefault="00BE73D0" w:rsidP="00BE73D0">
      <w:r>
        <w:t xml:space="preserve">Vi tager udgangspunkt i menneskelig blomstring og </w:t>
      </w:r>
      <w:r w:rsidR="0044298C">
        <w:t xml:space="preserve">vil altid forsøge at </w:t>
      </w:r>
      <w:r>
        <w:t xml:space="preserve">omsætte denne til din trivsel. </w:t>
      </w:r>
      <w:bookmarkStart w:id="0" w:name="_Hlk94087460"/>
      <w:r>
        <w:t xml:space="preserve">Vi </w:t>
      </w:r>
      <w:r w:rsidR="0044298C">
        <w:t>søger</w:t>
      </w:r>
      <w:r>
        <w:t xml:space="preserve"> sammen de steder, hvor du fortsat finder tryghed og glæde.</w:t>
      </w:r>
    </w:p>
    <w:bookmarkEnd w:id="0"/>
    <w:p w14:paraId="03D43B41" w14:textId="752D333B" w:rsidR="00BE73D0" w:rsidRDefault="00454D91" w:rsidP="00BE73D0">
      <w:r>
        <w:rPr>
          <w:noProof/>
          <w:color w:val="C00000"/>
          <w:sz w:val="24"/>
          <w:szCs w:val="24"/>
        </w:rPr>
        <w:drawing>
          <wp:anchor distT="0" distB="0" distL="114300" distR="114300" simplePos="0" relativeHeight="251661312" behindDoc="0" locked="0" layoutInCell="1" allowOverlap="1" wp14:anchorId="063869DD" wp14:editId="32A28946">
            <wp:simplePos x="0" y="0"/>
            <wp:positionH relativeFrom="page">
              <wp:posOffset>1438275</wp:posOffset>
            </wp:positionH>
            <wp:positionV relativeFrom="paragraph">
              <wp:posOffset>597535</wp:posOffset>
            </wp:positionV>
            <wp:extent cx="2172335" cy="1918970"/>
            <wp:effectExtent l="0" t="0" r="0" b="5080"/>
            <wp:wrapNone/>
            <wp:docPr id="13" name="Billede 13" descr="Relateret billed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et billede">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23" t="19896" r="24451"/>
                    <a:stretch/>
                  </pic:blipFill>
                  <pic:spPr bwMode="auto">
                    <a:xfrm>
                      <a:off x="0" y="0"/>
                      <a:ext cx="2172335" cy="191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3D0">
        <w:t xml:space="preserve">Vores værdigrundlag afspejler vores omsorgskultur </w:t>
      </w:r>
      <w:r w:rsidR="00D802EE">
        <w:t>som</w:t>
      </w:r>
      <w:r w:rsidR="00BE73D0">
        <w:t xml:space="preserve"> er skabt af personalegruppen </w:t>
      </w:r>
      <w:r w:rsidR="00D802EE">
        <w:t>og som tager</w:t>
      </w:r>
      <w:r w:rsidR="00BE73D0">
        <w:t xml:space="preserve"> udgangspunkt i vores teoretiske fundament</w:t>
      </w:r>
      <w:r w:rsidR="00D802EE">
        <w:t>. Fundamentet er</w:t>
      </w:r>
      <w:r w:rsidR="00BE73D0">
        <w:t xml:space="preserve"> din trivsel og de 5 helt centrale områder:</w:t>
      </w:r>
    </w:p>
    <w:p w14:paraId="7B3214BF" w14:textId="1828123D" w:rsidR="00BE73D0" w:rsidRDefault="00BE73D0" w:rsidP="00BE73D0"/>
    <w:p w14:paraId="43D581EA" w14:textId="0C9C5659" w:rsidR="00BE73D0" w:rsidRDefault="00BE73D0" w:rsidP="00BE73D0"/>
    <w:p w14:paraId="52CA1794" w14:textId="244410F1" w:rsidR="00BE73D0" w:rsidRDefault="00BE73D0" w:rsidP="00BE73D0"/>
    <w:p w14:paraId="624AB541" w14:textId="300EBC0B" w:rsidR="00BE73D0" w:rsidRDefault="00BE73D0" w:rsidP="00BE73D0"/>
    <w:p w14:paraId="4050BD39" w14:textId="74781BA1" w:rsidR="00BE73D0" w:rsidRDefault="00BE73D0" w:rsidP="00BE73D0"/>
    <w:p w14:paraId="3EC8ED38" w14:textId="426F0886" w:rsidR="00BE73D0" w:rsidRDefault="00BE73D0" w:rsidP="00BE73D0"/>
    <w:p w14:paraId="0D8F8533" w14:textId="38A6E08F" w:rsidR="00BE73D0" w:rsidRDefault="00E81C93" w:rsidP="00BE73D0">
      <w:r w:rsidRPr="00701654">
        <w:rPr>
          <w:noProof/>
        </w:rPr>
        <w:drawing>
          <wp:anchor distT="0" distB="0" distL="114300" distR="114300" simplePos="0" relativeHeight="251666432" behindDoc="1" locked="0" layoutInCell="1" allowOverlap="1" wp14:anchorId="37CE9D0A" wp14:editId="6401D30D">
            <wp:simplePos x="0" y="0"/>
            <wp:positionH relativeFrom="column">
              <wp:posOffset>126365</wp:posOffset>
            </wp:positionH>
            <wp:positionV relativeFrom="paragraph">
              <wp:posOffset>215900</wp:posOffset>
            </wp:positionV>
            <wp:extent cx="3888105" cy="1182370"/>
            <wp:effectExtent l="0" t="0" r="0" b="0"/>
            <wp:wrapNone/>
            <wp:docPr id="6" name="Billede 6" descr="C:\Users\tigel\Desktop\Samsøv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gel\Desktop\Samsøvej.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8400"/>
                    <a:stretch/>
                  </pic:blipFill>
                  <pic:spPr bwMode="auto">
                    <a:xfrm>
                      <a:off x="0" y="0"/>
                      <a:ext cx="3888105" cy="118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D126E" w14:textId="237D79CA" w:rsidR="00BE73D0" w:rsidRDefault="00BE73D0" w:rsidP="00BE73D0"/>
    <w:p w14:paraId="5647013F" w14:textId="7D07ABC5" w:rsidR="00BE73D0" w:rsidRDefault="00BE73D0" w:rsidP="00BE73D0"/>
    <w:p w14:paraId="2A559543" w14:textId="304BE603" w:rsidR="00BE73D0" w:rsidRDefault="00BE73D0" w:rsidP="00BE73D0"/>
    <w:p w14:paraId="6AC3BD2E" w14:textId="723D8179" w:rsidR="00BE73D0" w:rsidRDefault="00BE73D0" w:rsidP="00BE73D0"/>
    <w:p w14:paraId="3C9CF126" w14:textId="08A1E896" w:rsidR="00BE73D0" w:rsidRDefault="003D3C2C" w:rsidP="00BE73D0">
      <w:r>
        <w:rPr>
          <w:noProof/>
        </w:rPr>
        <mc:AlternateContent>
          <mc:Choice Requires="wps">
            <w:drawing>
              <wp:anchor distT="0" distB="0" distL="114300" distR="114300" simplePos="0" relativeHeight="251667456" behindDoc="0" locked="0" layoutInCell="1" allowOverlap="1" wp14:anchorId="788F60FA" wp14:editId="7D1E85EC">
                <wp:simplePos x="0" y="0"/>
                <wp:positionH relativeFrom="margin">
                  <wp:align>right</wp:align>
                </wp:positionH>
                <wp:positionV relativeFrom="paragraph">
                  <wp:posOffset>-635</wp:posOffset>
                </wp:positionV>
                <wp:extent cx="4305300" cy="2152650"/>
                <wp:effectExtent l="0" t="0" r="0" b="0"/>
                <wp:wrapNone/>
                <wp:docPr id="7" name="Ellipse 7"/>
                <wp:cNvGraphicFramePr/>
                <a:graphic xmlns:a="http://schemas.openxmlformats.org/drawingml/2006/main">
                  <a:graphicData uri="http://schemas.microsoft.com/office/word/2010/wordprocessingShape">
                    <wps:wsp>
                      <wps:cNvSpPr/>
                      <wps:spPr>
                        <a:xfrm>
                          <a:off x="0" y="0"/>
                          <a:ext cx="4305300" cy="2152650"/>
                        </a:xfrm>
                        <a:prstGeom prst="ellipse">
                          <a:avLst/>
                        </a:prstGeom>
                        <a:solidFill>
                          <a:srgbClr val="990F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BEAF4" id="Ellipse 7" o:spid="_x0000_s1026" style="position:absolute;margin-left:287.8pt;margin-top:-.05pt;width:339pt;height:169.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" fillcolor="#990f26" stroked="f" strokeweight="1pt">
                <v:stroke joinstyle="miter"/>
                <w10:wrap anchorx="margin"/>
              </v:oval>
            </w:pict>
          </mc:Fallback>
        </mc:AlternateContent>
      </w:r>
    </w:p>
    <w:p w14:paraId="74A1CF82" w14:textId="249586FB" w:rsidR="00BE73D0" w:rsidRDefault="001B5E87" w:rsidP="00BE73D0">
      <w:r>
        <w:rPr>
          <w:noProof/>
        </w:rPr>
        <mc:AlternateContent>
          <mc:Choice Requires="wps">
            <w:drawing>
              <wp:anchor distT="0" distB="0" distL="114300" distR="114300" simplePos="0" relativeHeight="251668480" behindDoc="0" locked="0" layoutInCell="1" allowOverlap="1" wp14:anchorId="4BE11F05" wp14:editId="0F964806">
                <wp:simplePos x="0" y="0"/>
                <wp:positionH relativeFrom="margin">
                  <wp:posOffset>602615</wp:posOffset>
                </wp:positionH>
                <wp:positionV relativeFrom="paragraph">
                  <wp:posOffset>227965</wp:posOffset>
                </wp:positionV>
                <wp:extent cx="3219450" cy="1171575"/>
                <wp:effectExtent l="0" t="0" r="19050" b="28575"/>
                <wp:wrapNone/>
                <wp:docPr id="12" name="Tekstfelt 12"/>
                <wp:cNvGraphicFramePr/>
                <a:graphic xmlns:a="http://schemas.openxmlformats.org/drawingml/2006/main">
                  <a:graphicData uri="http://schemas.microsoft.com/office/word/2010/wordprocessingShape">
                    <wps:wsp>
                      <wps:cNvSpPr txBox="1"/>
                      <wps:spPr>
                        <a:xfrm>
                          <a:off x="0" y="0"/>
                          <a:ext cx="3219450" cy="1171575"/>
                        </a:xfrm>
                        <a:prstGeom prst="rect">
                          <a:avLst/>
                        </a:prstGeom>
                        <a:solidFill>
                          <a:srgbClr val="C00000"/>
                        </a:solidFill>
                        <a:ln w="6350">
                          <a:solidFill>
                            <a:prstClr val="black"/>
                          </a:solidFill>
                        </a:ln>
                      </wps:spPr>
                      <wps:txbx>
                        <w:txbxContent>
                          <w:p w14:paraId="5FB07B8C" w14:textId="27A7A0BE" w:rsidR="00454D91" w:rsidRPr="003D3C2C" w:rsidRDefault="00454D91" w:rsidP="00454D91">
                            <w:pPr>
                              <w:rPr>
                                <w:b/>
                                <w:bCs/>
                                <w:color w:val="FFFFFF" w:themeColor="background1"/>
                                <w:sz w:val="28"/>
                                <w:szCs w:val="28"/>
                                <w14:glow w14:rad="0">
                                  <w14:srgbClr w14:val="FF0000"/>
                                </w14:glow>
                              </w:rPr>
                            </w:pPr>
                            <w:r w:rsidRPr="003D3C2C">
                              <w:rPr>
                                <w:b/>
                                <w:bCs/>
                                <w:color w:val="FFFFFF" w:themeColor="background1"/>
                                <w:sz w:val="28"/>
                                <w:szCs w:val="28"/>
                                <w14:glow w14:rad="0">
                                  <w14:srgbClr w14:val="FF0000"/>
                                </w14:glow>
                              </w:rPr>
                              <w:t>Fakta</w:t>
                            </w:r>
                          </w:p>
                          <w:p w14:paraId="5FBE04AE" w14:textId="509650DA" w:rsidR="00454D91" w:rsidRPr="00454D91" w:rsidRDefault="00454D91" w:rsidP="001B5E87">
                            <w:pPr>
                              <w:jc w:val="center"/>
                              <w:rPr>
                                <w:color w:val="FFFFFF" w:themeColor="background1"/>
                                <w14:glow w14:rad="0">
                                  <w14:srgbClr w14:val="FF0000"/>
                                </w14:glow>
                              </w:rPr>
                            </w:pPr>
                            <w:r w:rsidRPr="00454D91">
                              <w:rPr>
                                <w:color w:val="FFFFFF" w:themeColor="background1"/>
                                <w14:glow w14:rad="0">
                                  <w14:srgbClr w14:val="FF0000"/>
                                </w14:glow>
                              </w:rPr>
                              <w:t>Vores teoretiske fundament tager udgangspunkt i den engelske psykolog Tom Kitwood hvor der gøres brug af meningsfuld beskæftigelse, identitet, inklusion, tilknytning og trøst.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11F05" id="_x0000_t202" coordsize="21600,21600" o:spt="202" path="m,l,21600r21600,l21600,xe">
                <v:stroke joinstyle="miter"/>
                <v:path gradientshapeok="t" o:connecttype="rect"/>
              </v:shapetype>
              <v:shape id="Tekstfelt 12" o:spid="_x0000_s1026" type="#_x0000_t202" style="position:absolute;margin-left:47.45pt;margin-top:17.95pt;width:253.5pt;height:9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" fillcolor="#c00000" strokeweight=".5pt">
                <v:textbox>
                  <w:txbxContent>
                    <w:p w14:paraId="5FB07B8C" w14:textId="27A7A0BE" w:rsidR="00454D91" w:rsidRPr="003D3C2C" w:rsidRDefault="00454D91" w:rsidP="00454D91">
                      <w:pPr>
                        <w:rPr>
                          <w:b/>
                          <w:bCs/>
                          <w:color w:val="FFFFFF" w:themeColor="background1"/>
                          <w:sz w:val="28"/>
                          <w:szCs w:val="28"/>
                          <w14:glow w14:rad="0">
                            <w14:srgbClr w14:val="FF0000"/>
                          </w14:glow>
                        </w:rPr>
                      </w:pPr>
                      <w:r w:rsidRPr="003D3C2C">
                        <w:rPr>
                          <w:b/>
                          <w:bCs/>
                          <w:color w:val="FFFFFF" w:themeColor="background1"/>
                          <w:sz w:val="28"/>
                          <w:szCs w:val="28"/>
                          <w14:glow w14:rad="0">
                            <w14:srgbClr w14:val="FF0000"/>
                          </w14:glow>
                        </w:rPr>
                        <w:t>Fakta</w:t>
                      </w:r>
                    </w:p>
                    <w:p w14:paraId="5FBE04AE" w14:textId="509650DA" w:rsidR="00454D91" w:rsidRPr="00454D91" w:rsidRDefault="00454D91" w:rsidP="001B5E87">
                      <w:pPr>
                        <w:jc w:val="center"/>
                        <w:rPr>
                          <w:color w:val="FFFFFF" w:themeColor="background1"/>
                          <w14:glow w14:rad="0">
                            <w14:srgbClr w14:val="FF0000"/>
                          </w14:glow>
                        </w:rPr>
                      </w:pPr>
                      <w:r w:rsidRPr="00454D91">
                        <w:rPr>
                          <w:color w:val="FFFFFF" w:themeColor="background1"/>
                          <w14:glow w14:rad="0">
                            <w14:srgbClr w14:val="FF0000"/>
                          </w14:glow>
                        </w:rPr>
                        <w:t>Vores teoretiske fundament tager udgangspunkt i den engelske psykolog Tom Kitwood hvor der gøres brug af meningsfuld beskæftigelse, identitet, inklusion, tilknytning og trøst.</w:t>
                      </w:r>
                    </w:p>
                  </w:txbxContent>
                </v:textbox>
                <w10:wrap anchorx="margin"/>
              </v:shape>
            </w:pict>
          </mc:Fallback>
        </mc:AlternateContent>
      </w:r>
    </w:p>
    <w:p w14:paraId="41528BFC" w14:textId="10ABA996" w:rsidR="00BE73D0" w:rsidRDefault="00BE73D0" w:rsidP="00BE73D0"/>
    <w:p w14:paraId="6F7FD088" w14:textId="7B05F012" w:rsidR="00BE73D0" w:rsidRDefault="00BE73D0" w:rsidP="00BE73D0"/>
    <w:p w14:paraId="7F30A679" w14:textId="086F6141" w:rsidR="00BE73D0" w:rsidRDefault="00BE73D0" w:rsidP="00BE73D0"/>
    <w:p w14:paraId="33F2A04E" w14:textId="7DFC91D2" w:rsidR="00BE73D0" w:rsidRDefault="00BE73D0" w:rsidP="00BE73D0"/>
    <w:p w14:paraId="5D731C0D" w14:textId="2407F4D1" w:rsidR="00BE73D0" w:rsidRDefault="00BE73D0" w:rsidP="00BE73D0"/>
    <w:p w14:paraId="6047C473" w14:textId="3C485767" w:rsidR="00BE73D0" w:rsidRDefault="00BE73D0" w:rsidP="00BE73D0"/>
    <w:p w14:paraId="5CDD8C8E" w14:textId="77777777" w:rsidR="00454D91" w:rsidRDefault="00454D91" w:rsidP="00454D91">
      <w:r>
        <w:t>For at lykkes med opgaveløsningen er samarbejdet mellem borger, pårørende og personale vigtigt.</w:t>
      </w:r>
    </w:p>
    <w:p w14:paraId="667EA15E" w14:textId="063EBB88" w:rsidR="00BE73D0" w:rsidRDefault="00454D91" w:rsidP="00454D91">
      <w:r>
        <w:t>Vi forventningsafstemmer løbende med jer og arbejder ud fra de politiske beslutninger, herunder kvalitetsstandarterne</w:t>
      </w:r>
      <w:r w:rsidR="007024B5">
        <w:t>.</w:t>
      </w:r>
    </w:p>
    <w:p w14:paraId="2FAD0E26" w14:textId="77777777" w:rsidR="007024B5" w:rsidRDefault="007024B5" w:rsidP="00454D91"/>
    <w:p w14:paraId="5F8CD37A" w14:textId="77777777" w:rsidR="00E81C93" w:rsidRDefault="00E81C93" w:rsidP="00E81C93">
      <w:pPr>
        <w:pStyle w:val="Overskrift2"/>
      </w:pPr>
      <w:r>
        <w:t>Meningsfulde beskæftigelser</w:t>
      </w:r>
    </w:p>
    <w:p w14:paraId="44E54BAA" w14:textId="0B26970E" w:rsidR="000602B0" w:rsidRDefault="00BE73D0" w:rsidP="00BE73D0">
      <w:pPr>
        <w:pStyle w:val="Listeafsnit"/>
        <w:numPr>
          <w:ilvl w:val="0"/>
          <w:numId w:val="2"/>
        </w:numPr>
      </w:pPr>
      <w:r>
        <w:t>På Samsøvej har vi aktiviteter, som giver oplevelsen af stjernestunder i hverdagen. Aktiviteterne vil blandt andet kunne findes i Samsøposten, på opslag i huset og på receptionistskærmen. Ligeledes ved individuelle invitationer til større eller mindre grupper.</w:t>
      </w:r>
    </w:p>
    <w:p w14:paraId="023B68DD" w14:textId="77777777" w:rsidR="000602B0" w:rsidRDefault="00BE73D0" w:rsidP="00BE73D0">
      <w:pPr>
        <w:pStyle w:val="Listeafsnit"/>
        <w:numPr>
          <w:ilvl w:val="0"/>
          <w:numId w:val="2"/>
        </w:numPr>
      </w:pPr>
      <w:r>
        <w:t>Deltagelsen sker på baggrund af, hvad der er meningsfuldt for den enkelte og gennem personalets fokus på din trivsel. Vi tilstræber samarbejde mellem personalet, borger og pårørende, så der skabes en meningsfuld hverdag.</w:t>
      </w:r>
    </w:p>
    <w:p w14:paraId="28FD94D5" w14:textId="1A311B6A" w:rsidR="000602B0" w:rsidRDefault="00BE73D0" w:rsidP="00BE73D0">
      <w:pPr>
        <w:pStyle w:val="Listeafsnit"/>
        <w:numPr>
          <w:ilvl w:val="0"/>
          <w:numId w:val="2"/>
        </w:numPr>
      </w:pPr>
      <w:r>
        <w:t>Vi vægte</w:t>
      </w:r>
      <w:r w:rsidR="00D802EE">
        <w:t>r</w:t>
      </w:r>
      <w:r>
        <w:t xml:space="preserve"> det sociale samvær og her er plads til sjov, smil og glæde som giver nærvær, livskvalitet og skaber hjem for borgeren.</w:t>
      </w:r>
    </w:p>
    <w:p w14:paraId="5BAE16B4" w14:textId="18705871" w:rsidR="00BE73D0" w:rsidRDefault="00BE73D0" w:rsidP="00BE73D0">
      <w:pPr>
        <w:pStyle w:val="Listeafsnit"/>
        <w:numPr>
          <w:ilvl w:val="0"/>
          <w:numId w:val="2"/>
        </w:numPr>
      </w:pPr>
      <w:r>
        <w:lastRenderedPageBreak/>
        <w:t>I forbindelse med de mange aktiviteter er det væsentligt at nævne, at dagcenter og plejecenter i det daglige har et meget tæt samarbejde omkring både planlægning og afvikling.</w:t>
      </w:r>
    </w:p>
    <w:p w14:paraId="4257865E" w14:textId="77777777" w:rsidR="00BE73D0" w:rsidRDefault="00BE73D0" w:rsidP="00BE73D0"/>
    <w:p w14:paraId="78C71CEB" w14:textId="045BE787" w:rsidR="00454D91" w:rsidRDefault="00454D91" w:rsidP="00454D91">
      <w:pPr>
        <w:pStyle w:val="Overskrift2"/>
      </w:pPr>
      <w:r>
        <w:t>Trøst</w:t>
      </w:r>
    </w:p>
    <w:p w14:paraId="3613E035" w14:textId="38BABDD5" w:rsidR="00BE73D0" w:rsidRDefault="00BE73D0" w:rsidP="00BE73D0">
      <w:pPr>
        <w:pStyle w:val="Listeafsnit"/>
        <w:numPr>
          <w:ilvl w:val="0"/>
          <w:numId w:val="1"/>
        </w:numPr>
      </w:pPr>
      <w:r>
        <w:t xml:space="preserve">Igennem </w:t>
      </w:r>
      <w:proofErr w:type="spellStart"/>
      <w:r>
        <w:t>rela</w:t>
      </w:r>
      <w:r w:rsidR="00D802EE">
        <w:t>t</w:t>
      </w:r>
      <w:r>
        <w:t>ionsarbejdet</w:t>
      </w:r>
      <w:proofErr w:type="spellEnd"/>
      <w:r>
        <w:t xml:space="preserve"> arbejder vi hele tiden på at skabe gensidig tillid, tryghed, livsglæde og hjem. Det er vigtigt for os</w:t>
      </w:r>
      <w:r w:rsidR="000602B0">
        <w:t>,</w:t>
      </w:r>
      <w:r>
        <w:t xml:space="preserve"> at du har mulighed for at sige til og fra og vi værner om dit valg, hvad enten du ønsker fællesskabet eller alene tiden. </w:t>
      </w:r>
    </w:p>
    <w:p w14:paraId="4AA3DEEA" w14:textId="6861CDF1" w:rsidR="00BE73D0" w:rsidRDefault="00BE73D0" w:rsidP="00BE73D0">
      <w:pPr>
        <w:pStyle w:val="Listeafsnit"/>
        <w:numPr>
          <w:ilvl w:val="0"/>
          <w:numId w:val="1"/>
        </w:numPr>
      </w:pPr>
      <w:r>
        <w:t>Vi tager udgangspunkt i den enkelte borgers livshistorie, behov og ressourcer. Vi arbejder på at fremkalde gamle minder</w:t>
      </w:r>
      <w:r w:rsidR="00682B46">
        <w:t>,</w:t>
      </w:r>
      <w:r>
        <w:t xml:space="preserve"> hvor alle sanserne bringes i spil. </w:t>
      </w:r>
    </w:p>
    <w:p w14:paraId="5187337E" w14:textId="3434EFDF" w:rsidR="00BE73D0" w:rsidRDefault="00BE73D0" w:rsidP="00BE73D0">
      <w:pPr>
        <w:pStyle w:val="Listeafsnit"/>
        <w:numPr>
          <w:ilvl w:val="0"/>
          <w:numId w:val="1"/>
        </w:numPr>
      </w:pPr>
      <w:r>
        <w:t xml:space="preserve">Vi ser den enkelte borgers behov og tilrettelægger en individuel indsats til trods for forskelligheder. </w:t>
      </w:r>
    </w:p>
    <w:p w14:paraId="0D5DA5A6" w14:textId="6DE30C89" w:rsidR="00BE73D0" w:rsidRDefault="00BE73D0" w:rsidP="00BE73D0">
      <w:pPr>
        <w:pStyle w:val="Listeafsnit"/>
        <w:numPr>
          <w:ilvl w:val="0"/>
          <w:numId w:val="1"/>
        </w:numPr>
      </w:pPr>
      <w:r>
        <w:t>Begrebet trøst kommer ligeledes til syne gennem personalets samarbejde, deres imødekommenhed, deres smil, latter og omsorg for hinanden.</w:t>
      </w:r>
    </w:p>
    <w:p w14:paraId="53D71E57" w14:textId="1623736A" w:rsidR="007024B5" w:rsidRDefault="001B5E87" w:rsidP="007024B5">
      <w:r>
        <w:rPr>
          <w:noProof/>
        </w:rPr>
        <w:drawing>
          <wp:anchor distT="0" distB="0" distL="114300" distR="114300" simplePos="0" relativeHeight="251671552" behindDoc="1" locked="0" layoutInCell="1" allowOverlap="1" wp14:anchorId="101711CD" wp14:editId="7D0EC5C6">
            <wp:simplePos x="0" y="0"/>
            <wp:positionH relativeFrom="margin">
              <wp:align>right</wp:align>
            </wp:positionH>
            <wp:positionV relativeFrom="paragraph">
              <wp:posOffset>12700</wp:posOffset>
            </wp:positionV>
            <wp:extent cx="1834515" cy="2099310"/>
            <wp:effectExtent l="0" t="0" r="0" b="0"/>
            <wp:wrapNone/>
            <wp:docPr id="3" name="Billede 3" descr="Et billede, der indeholder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udendørs&#10;&#10;Automatisk genereret beskrivels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02" b="14415"/>
                    <a:stretch/>
                  </pic:blipFill>
                  <pic:spPr bwMode="auto">
                    <a:xfrm>
                      <a:off x="0" y="0"/>
                      <a:ext cx="1834515" cy="2099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39C0">
        <w:rPr>
          <w:noProof/>
        </w:rPr>
        <w:drawing>
          <wp:anchor distT="0" distB="0" distL="114300" distR="114300" simplePos="0" relativeHeight="251669504" behindDoc="1" locked="0" layoutInCell="1" allowOverlap="1" wp14:anchorId="44D144F2" wp14:editId="3AC632B8">
            <wp:simplePos x="0" y="0"/>
            <wp:positionH relativeFrom="margin">
              <wp:align>left</wp:align>
            </wp:positionH>
            <wp:positionV relativeFrom="paragraph">
              <wp:posOffset>3175</wp:posOffset>
            </wp:positionV>
            <wp:extent cx="1819808" cy="2097133"/>
            <wp:effectExtent l="0" t="0" r="9525" b="0"/>
            <wp:wrapNone/>
            <wp:docPr id="17" name="Billede 17" descr="C:\Users\tigel\Desktop\BILLE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gel\Desktop\BILLEDE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440" b="10739"/>
                    <a:stretch/>
                  </pic:blipFill>
                  <pic:spPr bwMode="auto">
                    <a:xfrm>
                      <a:off x="0" y="0"/>
                      <a:ext cx="1819808" cy="2097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BDD729" w14:textId="675807AD" w:rsidR="007024B5" w:rsidRDefault="007024B5" w:rsidP="007024B5"/>
    <w:p w14:paraId="5C3ECD7B" w14:textId="075B57A6" w:rsidR="007024B5" w:rsidRDefault="007024B5" w:rsidP="007024B5"/>
    <w:p w14:paraId="57E74293" w14:textId="3E669CD7" w:rsidR="007024B5" w:rsidRDefault="007024B5" w:rsidP="007024B5"/>
    <w:p w14:paraId="246E9470" w14:textId="10B27168" w:rsidR="007024B5" w:rsidRDefault="007024B5" w:rsidP="007024B5"/>
    <w:p w14:paraId="28B555CF" w14:textId="438F3C5E" w:rsidR="002968A7" w:rsidRDefault="002968A7" w:rsidP="007024B5"/>
    <w:p w14:paraId="690BB6AA" w14:textId="77777777" w:rsidR="002968A7" w:rsidRDefault="002968A7" w:rsidP="007024B5"/>
    <w:p w14:paraId="54CDE6DB" w14:textId="37181891" w:rsidR="00454D91" w:rsidRDefault="00454D91" w:rsidP="00454D91">
      <w:pPr>
        <w:pStyle w:val="Overskrift2"/>
      </w:pPr>
      <w:r>
        <w:lastRenderedPageBreak/>
        <w:t>Inklusion</w:t>
      </w:r>
    </w:p>
    <w:p w14:paraId="0EEBD425" w14:textId="54BFDE28" w:rsidR="00BE73D0" w:rsidRDefault="00BE73D0" w:rsidP="00BE73D0">
      <w:pPr>
        <w:pStyle w:val="Listeafsnit"/>
        <w:numPr>
          <w:ilvl w:val="0"/>
          <w:numId w:val="1"/>
        </w:numPr>
      </w:pPr>
      <w:r>
        <w:t>Vi bestræber os på at levere en høj kvalitet i demensplejen og er opsøgende i, at forny og vedligeholde vores viden. Vi erfaringsudveksler på en ligeværdig måde med hinanden.</w:t>
      </w:r>
    </w:p>
    <w:p w14:paraId="26F0E92E" w14:textId="6F116154" w:rsidR="00BE73D0" w:rsidRDefault="00BE73D0" w:rsidP="00BE73D0">
      <w:pPr>
        <w:pStyle w:val="Listeafsnit"/>
        <w:numPr>
          <w:ilvl w:val="0"/>
          <w:numId w:val="1"/>
        </w:numPr>
      </w:pPr>
      <w:r>
        <w:t>Som team er vi bredt repræsenteret med forskellige uddannelsesmæssige baggrund</w:t>
      </w:r>
      <w:r w:rsidR="00D802EE">
        <w:t>e</w:t>
      </w:r>
      <w:r>
        <w:t>. Vi ser os som en stor samlet gruppe</w:t>
      </w:r>
      <w:r w:rsidR="00682B46">
        <w:t>,</w:t>
      </w:r>
      <w:r>
        <w:t xml:space="preserve"> som alle er med til at skabe din hverdag.</w:t>
      </w:r>
    </w:p>
    <w:p w14:paraId="22D3CABF" w14:textId="0DF9362F" w:rsidR="00BE73D0" w:rsidRDefault="00BE73D0" w:rsidP="00BE73D0">
      <w:pPr>
        <w:pStyle w:val="Listeafsnit"/>
        <w:numPr>
          <w:ilvl w:val="0"/>
          <w:numId w:val="1"/>
        </w:numPr>
      </w:pPr>
      <w:r>
        <w:t>Som borger får du en kontaktperson</w:t>
      </w:r>
      <w:r w:rsidR="00682B46">
        <w:t>,</w:t>
      </w:r>
      <w:r>
        <w:t xml:space="preserve"> som sammen med det øvrige personale skaber en hverdag på baggrund af den du er</w:t>
      </w:r>
      <w:r w:rsidR="00682B46">
        <w:t>,</w:t>
      </w:r>
      <w:r>
        <w:t xml:space="preserve"> og det du har med dig i form af din livshistorie.</w:t>
      </w:r>
    </w:p>
    <w:p w14:paraId="075AD8DC" w14:textId="77018C1C" w:rsidR="00BE73D0" w:rsidRDefault="00BE73D0" w:rsidP="00BE73D0">
      <w:pPr>
        <w:pStyle w:val="Listeafsnit"/>
        <w:numPr>
          <w:ilvl w:val="0"/>
          <w:numId w:val="1"/>
        </w:numPr>
      </w:pPr>
      <w:r>
        <w:t>Vi drøfter løbende, hvordan vi bedst hjælper dig både fysisk, psykisk, socialt og åndeligt</w:t>
      </w:r>
      <w:r w:rsidR="001B5E87">
        <w:t xml:space="preserve"> </w:t>
      </w:r>
      <w:r>
        <w:t>– både på lang og kort sigt. Personalet arbejder tværfagligt døgnet igennem og er åbne og imødekommende overfor pårørende, hvis rolle i forbindelse med inklusionen er stor. Vi skaber og vedligeholder relationer mellem borgerne ved at opdyrke naboskab og fælles interesser.</w:t>
      </w:r>
    </w:p>
    <w:p w14:paraId="2995C106" w14:textId="516B9D68" w:rsidR="002968A7" w:rsidRDefault="002968A7" w:rsidP="00BE73D0">
      <w:r w:rsidRPr="001B5E87">
        <w:rPr>
          <w:noProof/>
        </w:rPr>
        <mc:AlternateContent>
          <mc:Choice Requires="wps">
            <w:drawing>
              <wp:anchor distT="0" distB="0" distL="114300" distR="114300" simplePos="0" relativeHeight="251673600" behindDoc="0" locked="0" layoutInCell="1" allowOverlap="1" wp14:anchorId="22A2F65F" wp14:editId="21D1402A">
                <wp:simplePos x="0" y="0"/>
                <wp:positionH relativeFrom="margin">
                  <wp:posOffset>-3810</wp:posOffset>
                </wp:positionH>
                <wp:positionV relativeFrom="paragraph">
                  <wp:posOffset>184785</wp:posOffset>
                </wp:positionV>
                <wp:extent cx="4314825" cy="1609725"/>
                <wp:effectExtent l="0" t="0" r="9525" b="9525"/>
                <wp:wrapNone/>
                <wp:docPr id="14" name="Ellipse 14"/>
                <wp:cNvGraphicFramePr/>
                <a:graphic xmlns:a="http://schemas.openxmlformats.org/drawingml/2006/main">
                  <a:graphicData uri="http://schemas.microsoft.com/office/word/2010/wordprocessingShape">
                    <wps:wsp>
                      <wps:cNvSpPr/>
                      <wps:spPr>
                        <a:xfrm>
                          <a:off x="0" y="0"/>
                          <a:ext cx="4314825" cy="1609725"/>
                        </a:xfrm>
                        <a:prstGeom prst="ellipse">
                          <a:avLst/>
                        </a:prstGeom>
                        <a:solidFill>
                          <a:srgbClr val="990F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48A8C" id="Ellipse 14" o:spid="_x0000_s1026" style="position:absolute;margin-left:-.3pt;margin-top:14.55pt;width:339.75pt;height:12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" fillcolor="#990f26" stroked="f" strokeweight="1pt">
                <v:stroke joinstyle="miter"/>
                <w10:wrap anchorx="margin"/>
              </v:oval>
            </w:pict>
          </mc:Fallback>
        </mc:AlternateContent>
      </w:r>
    </w:p>
    <w:p w14:paraId="6DFE3B05" w14:textId="497F89CD" w:rsidR="00BE73D0" w:rsidRDefault="002968A7" w:rsidP="00BE73D0">
      <w:r w:rsidRPr="001B5E87">
        <w:rPr>
          <w:noProof/>
        </w:rPr>
        <mc:AlternateContent>
          <mc:Choice Requires="wps">
            <w:drawing>
              <wp:anchor distT="0" distB="0" distL="114300" distR="114300" simplePos="0" relativeHeight="251674624" behindDoc="0" locked="0" layoutInCell="1" allowOverlap="1" wp14:anchorId="02E0A83A" wp14:editId="2103238C">
                <wp:simplePos x="0" y="0"/>
                <wp:positionH relativeFrom="page">
                  <wp:posOffset>1057275</wp:posOffset>
                </wp:positionH>
                <wp:positionV relativeFrom="paragraph">
                  <wp:posOffset>285750</wp:posOffset>
                </wp:positionV>
                <wp:extent cx="3190875" cy="809625"/>
                <wp:effectExtent l="0" t="0" r="28575" b="28575"/>
                <wp:wrapNone/>
                <wp:docPr id="15" name="Tekstfelt 15"/>
                <wp:cNvGraphicFramePr/>
                <a:graphic xmlns:a="http://schemas.openxmlformats.org/drawingml/2006/main">
                  <a:graphicData uri="http://schemas.microsoft.com/office/word/2010/wordprocessingShape">
                    <wps:wsp>
                      <wps:cNvSpPr txBox="1"/>
                      <wps:spPr>
                        <a:xfrm>
                          <a:off x="0" y="0"/>
                          <a:ext cx="3190875" cy="809625"/>
                        </a:xfrm>
                        <a:prstGeom prst="rect">
                          <a:avLst/>
                        </a:prstGeom>
                        <a:solidFill>
                          <a:srgbClr val="C00000"/>
                        </a:solidFill>
                        <a:ln w="6350">
                          <a:solidFill>
                            <a:prstClr val="black"/>
                          </a:solidFill>
                        </a:ln>
                      </wps:spPr>
                      <wps:txbx>
                        <w:txbxContent>
                          <w:p w14:paraId="7CF77AD2" w14:textId="77777777" w:rsidR="001B5E87" w:rsidRPr="003D3C2C" w:rsidRDefault="001B5E87" w:rsidP="001B5E87">
                            <w:pPr>
                              <w:rPr>
                                <w:b/>
                                <w:bCs/>
                                <w:color w:val="FFFFFF" w:themeColor="background1"/>
                                <w:sz w:val="28"/>
                                <w:szCs w:val="28"/>
                                <w14:glow w14:rad="0">
                                  <w14:srgbClr w14:val="FF0000"/>
                                </w14:glow>
                              </w:rPr>
                            </w:pPr>
                            <w:r w:rsidRPr="003D3C2C">
                              <w:rPr>
                                <w:b/>
                                <w:bCs/>
                                <w:color w:val="FFFFFF" w:themeColor="background1"/>
                                <w:sz w:val="28"/>
                                <w:szCs w:val="28"/>
                                <w14:glow w14:rad="0">
                                  <w14:srgbClr w14:val="FF0000"/>
                                </w14:glow>
                              </w:rPr>
                              <w:t>Fakta</w:t>
                            </w:r>
                          </w:p>
                          <w:p w14:paraId="3D2FB9A2" w14:textId="10776869" w:rsidR="001B5E87" w:rsidRPr="00454D91" w:rsidRDefault="004B55B8" w:rsidP="004B55B8">
                            <w:pPr>
                              <w:rPr>
                                <w:color w:val="FFFFFF" w:themeColor="background1"/>
                                <w14:glow w14:rad="0">
                                  <w14:srgbClr w14:val="FF0000"/>
                                </w14:glow>
                              </w:rPr>
                            </w:pPr>
                            <w:r>
                              <w:rPr>
                                <w:color w:val="FFFFFF" w:themeColor="background1"/>
                                <w14:glow w14:rad="0">
                                  <w14:srgbClr w14:val="FF0000"/>
                                </w14:glow>
                              </w:rPr>
                              <w:t>Vi anvender m</w:t>
                            </w:r>
                            <w:r w:rsidR="001B5E87" w:rsidRPr="001B5E87">
                              <w:rPr>
                                <w:color w:val="FFFFFF" w:themeColor="background1"/>
                                <w14:glow w14:rad="0">
                                  <w14:srgbClr w14:val="FF0000"/>
                                </w14:glow>
                              </w:rPr>
                              <w:t xml:space="preserve">arte meo </w:t>
                            </w:r>
                            <w:r>
                              <w:rPr>
                                <w:color w:val="FFFFFF" w:themeColor="background1"/>
                                <w14:glow w14:rad="0">
                                  <w14:srgbClr w14:val="FF0000"/>
                                </w14:glow>
                              </w:rPr>
                              <w:t xml:space="preserve">som </w:t>
                            </w:r>
                            <w:r w:rsidR="001B5E87" w:rsidRPr="001B5E87">
                              <w:rPr>
                                <w:color w:val="FFFFFF" w:themeColor="background1"/>
                                <w14:glow w14:rad="0">
                                  <w14:srgbClr w14:val="FF0000"/>
                                </w14:glow>
                              </w:rPr>
                              <w:t>metode</w:t>
                            </w:r>
                            <w:r>
                              <w:rPr>
                                <w:color w:val="FFFFFF" w:themeColor="background1"/>
                                <w14:glow w14:rad="0">
                                  <w14:srgbClr w14:val="FF0000"/>
                                </w14:glow>
                              </w:rPr>
                              <w:t xml:space="preserve">. Her </w:t>
                            </w:r>
                            <w:r w:rsidR="001B5E87" w:rsidRPr="001B5E87">
                              <w:rPr>
                                <w:color w:val="FFFFFF" w:themeColor="background1"/>
                                <w14:glow w14:rad="0">
                                  <w14:srgbClr w14:val="FF0000"/>
                                </w14:glow>
                              </w:rPr>
                              <w:t>anvendes video til at analysere samspillet mellem mennesker.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A83A" id="Tekstfelt 15" o:spid="_x0000_s1027" type="#_x0000_t202" style="position:absolute;margin-left:83.25pt;margin-top:22.5pt;width:251.25pt;height:63.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" fillcolor="#c00000" strokeweight=".5pt">
                <v:textbox>
                  <w:txbxContent>
                    <w:p w14:paraId="7CF77AD2" w14:textId="77777777" w:rsidR="001B5E87" w:rsidRPr="003D3C2C" w:rsidRDefault="001B5E87" w:rsidP="001B5E87">
                      <w:pPr>
                        <w:rPr>
                          <w:b/>
                          <w:bCs/>
                          <w:color w:val="FFFFFF" w:themeColor="background1"/>
                          <w:sz w:val="28"/>
                          <w:szCs w:val="28"/>
                          <w14:glow w14:rad="0">
                            <w14:srgbClr w14:val="FF0000"/>
                          </w14:glow>
                        </w:rPr>
                      </w:pPr>
                      <w:r w:rsidRPr="003D3C2C">
                        <w:rPr>
                          <w:b/>
                          <w:bCs/>
                          <w:color w:val="FFFFFF" w:themeColor="background1"/>
                          <w:sz w:val="28"/>
                          <w:szCs w:val="28"/>
                          <w14:glow w14:rad="0">
                            <w14:srgbClr w14:val="FF0000"/>
                          </w14:glow>
                        </w:rPr>
                        <w:t>Fakta</w:t>
                      </w:r>
                    </w:p>
                    <w:p w14:paraId="3D2FB9A2" w14:textId="10776869" w:rsidR="001B5E87" w:rsidRPr="00454D91" w:rsidRDefault="004B55B8" w:rsidP="004B55B8">
                      <w:pPr>
                        <w:rPr>
                          <w:color w:val="FFFFFF" w:themeColor="background1"/>
                          <w14:glow w14:rad="0">
                            <w14:srgbClr w14:val="FF0000"/>
                          </w14:glow>
                        </w:rPr>
                      </w:pPr>
                      <w:r>
                        <w:rPr>
                          <w:color w:val="FFFFFF" w:themeColor="background1"/>
                          <w14:glow w14:rad="0">
                            <w14:srgbClr w14:val="FF0000"/>
                          </w14:glow>
                        </w:rPr>
                        <w:t>Vi anvender m</w:t>
                      </w:r>
                      <w:r w:rsidR="001B5E87" w:rsidRPr="001B5E87">
                        <w:rPr>
                          <w:color w:val="FFFFFF" w:themeColor="background1"/>
                          <w14:glow w14:rad="0">
                            <w14:srgbClr w14:val="FF0000"/>
                          </w14:glow>
                        </w:rPr>
                        <w:t xml:space="preserve">arte meo </w:t>
                      </w:r>
                      <w:r>
                        <w:rPr>
                          <w:color w:val="FFFFFF" w:themeColor="background1"/>
                          <w14:glow w14:rad="0">
                            <w14:srgbClr w14:val="FF0000"/>
                          </w14:glow>
                        </w:rPr>
                        <w:t xml:space="preserve">som </w:t>
                      </w:r>
                      <w:r w:rsidR="001B5E87" w:rsidRPr="001B5E87">
                        <w:rPr>
                          <w:color w:val="FFFFFF" w:themeColor="background1"/>
                          <w14:glow w14:rad="0">
                            <w14:srgbClr w14:val="FF0000"/>
                          </w14:glow>
                        </w:rPr>
                        <w:t>metode</w:t>
                      </w:r>
                      <w:r>
                        <w:rPr>
                          <w:color w:val="FFFFFF" w:themeColor="background1"/>
                          <w14:glow w14:rad="0">
                            <w14:srgbClr w14:val="FF0000"/>
                          </w14:glow>
                        </w:rPr>
                        <w:t xml:space="preserve">. Her </w:t>
                      </w:r>
                      <w:r w:rsidR="001B5E87" w:rsidRPr="001B5E87">
                        <w:rPr>
                          <w:color w:val="FFFFFF" w:themeColor="background1"/>
                          <w14:glow w14:rad="0">
                            <w14:srgbClr w14:val="FF0000"/>
                          </w14:glow>
                        </w:rPr>
                        <w:t>anvendes video til at analysere samspillet mellem mennesker.</w:t>
                      </w:r>
                    </w:p>
                  </w:txbxContent>
                </v:textbox>
                <w10:wrap anchorx="page"/>
              </v:shape>
            </w:pict>
          </mc:Fallback>
        </mc:AlternateContent>
      </w:r>
    </w:p>
    <w:p w14:paraId="2606F676" w14:textId="7846A6F2" w:rsidR="001B5E87" w:rsidRDefault="001B5E87" w:rsidP="00BE73D0"/>
    <w:p w14:paraId="050070E3" w14:textId="1E40A687" w:rsidR="001B5E87" w:rsidRDefault="001B5E87" w:rsidP="00BE73D0"/>
    <w:p w14:paraId="21076BD2" w14:textId="77777777" w:rsidR="001B5E87" w:rsidRDefault="001B5E87" w:rsidP="00454D91">
      <w:pPr>
        <w:pStyle w:val="Overskrift2"/>
      </w:pPr>
    </w:p>
    <w:p w14:paraId="4769A75D" w14:textId="77777777" w:rsidR="001B5E87" w:rsidRDefault="001B5E87" w:rsidP="00454D91">
      <w:pPr>
        <w:pStyle w:val="Overskrift2"/>
      </w:pPr>
    </w:p>
    <w:p w14:paraId="327351D6" w14:textId="34C0116F" w:rsidR="00454D91" w:rsidRDefault="00454D91" w:rsidP="00454D91">
      <w:pPr>
        <w:pStyle w:val="Overskrift2"/>
      </w:pPr>
      <w:r>
        <w:t>Tilknytning</w:t>
      </w:r>
    </w:p>
    <w:p w14:paraId="2F24717E" w14:textId="3B5D317D" w:rsidR="00BE73D0" w:rsidRDefault="00BE73D0" w:rsidP="00BE73D0">
      <w:pPr>
        <w:pStyle w:val="Listeafsnit"/>
        <w:numPr>
          <w:ilvl w:val="0"/>
          <w:numId w:val="1"/>
        </w:numPr>
      </w:pPr>
      <w:r>
        <w:t xml:space="preserve">Vi ser tilknytning som rummelighed, fællesskab, at skabe et hjem, medindflydelse, medinddragelse, livsglæde, trivsel, tryghed og livskvalitet. </w:t>
      </w:r>
    </w:p>
    <w:p w14:paraId="61DF2A17" w14:textId="4FED409C" w:rsidR="00BE73D0" w:rsidRDefault="00BE73D0" w:rsidP="00BE73D0">
      <w:pPr>
        <w:pStyle w:val="Listeafsnit"/>
        <w:numPr>
          <w:ilvl w:val="0"/>
          <w:numId w:val="1"/>
        </w:numPr>
      </w:pPr>
      <w:r>
        <w:lastRenderedPageBreak/>
        <w:t xml:space="preserve">Vi giver rum til de pårørende gennem et aktivt bruger-pårørenderåd i plejecenterregi og giver mulighed for at bestille mad man som pårørende kan nyde med sine kære. </w:t>
      </w:r>
    </w:p>
    <w:p w14:paraId="4D988DC8" w14:textId="3897A9D5" w:rsidR="00BE73D0" w:rsidRDefault="00BE73D0" w:rsidP="00BE73D0">
      <w:pPr>
        <w:pStyle w:val="Listeafsnit"/>
        <w:numPr>
          <w:ilvl w:val="0"/>
          <w:numId w:val="1"/>
        </w:numPr>
      </w:pPr>
      <w:r>
        <w:t>Pårørende har en rolle i forhold til at få den enkelte borger tilknyttet på Samsøvej gennem videreformidling af den enkeltes livshistorie. Også i dagcenteret er det væsentligt med god kontakt til de pårørende, således at den enkelte dagcenterborger opnår størst mulig glæde ved dagene her.</w:t>
      </w:r>
    </w:p>
    <w:p w14:paraId="14C5584B" w14:textId="137A4E59" w:rsidR="00BE73D0" w:rsidRDefault="00BE73D0" w:rsidP="00BE73D0">
      <w:pPr>
        <w:pStyle w:val="Listeafsnit"/>
        <w:numPr>
          <w:ilvl w:val="0"/>
          <w:numId w:val="1"/>
        </w:numPr>
      </w:pPr>
      <w:r>
        <w:t xml:space="preserve">Vi inddrager borgerne i hverdagen i det omfang det rummes. Ved et stærkt fællesskab kollegaer og ledelse imellem, samarbejde mellem borger og personale, samt ved dialog med pårørende, holder vi indsatsen omkring tilknytning vedlige. </w:t>
      </w:r>
    </w:p>
    <w:p w14:paraId="07D25CF4" w14:textId="2A531852" w:rsidR="00BE73D0" w:rsidRDefault="00BE73D0" w:rsidP="00BE73D0">
      <w:pPr>
        <w:pStyle w:val="Listeafsnit"/>
        <w:numPr>
          <w:ilvl w:val="0"/>
          <w:numId w:val="1"/>
        </w:numPr>
      </w:pPr>
      <w:r>
        <w:t>Anvendelsen af humor, latter, berøring og fælles oplevelser bliver tilknytningen synlig. Vi har ikke kun fokus på tilknytning til huset, men også til det omkringliggende samfund.</w:t>
      </w:r>
    </w:p>
    <w:p w14:paraId="622DE02E" w14:textId="747B236F" w:rsidR="00BE73D0" w:rsidRDefault="009B3842" w:rsidP="00BE73D0">
      <w:r>
        <w:rPr>
          <w:rFonts w:eastAsia="Times New Roman"/>
          <w:noProof/>
          <w:color w:val="212121"/>
        </w:rPr>
        <w:drawing>
          <wp:anchor distT="0" distB="0" distL="114300" distR="114300" simplePos="0" relativeHeight="251675648" behindDoc="1" locked="0" layoutInCell="1" allowOverlap="1" wp14:anchorId="629CB219" wp14:editId="330B6059">
            <wp:simplePos x="0" y="0"/>
            <wp:positionH relativeFrom="margin">
              <wp:align>left</wp:align>
            </wp:positionH>
            <wp:positionV relativeFrom="paragraph">
              <wp:posOffset>299720</wp:posOffset>
            </wp:positionV>
            <wp:extent cx="1809750" cy="2187575"/>
            <wp:effectExtent l="0" t="0" r="0" b="3175"/>
            <wp:wrapNone/>
            <wp:docPr id="16" name="Billed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739d26-6732-4c19-865d-c7c545c5f851" descr="Image"/>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t="24707" b="16534"/>
                    <a:stretch/>
                  </pic:blipFill>
                  <pic:spPr bwMode="auto">
                    <a:xfrm>
                      <a:off x="0" y="0"/>
                      <a:ext cx="1809750" cy="218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BB0CCB" w14:textId="0F52BF22" w:rsidR="00BE73D0" w:rsidRDefault="009B3842" w:rsidP="00BE73D0">
      <w:r>
        <w:rPr>
          <w:rFonts w:eastAsia="Times New Roman"/>
          <w:noProof/>
        </w:rPr>
        <w:drawing>
          <wp:anchor distT="0" distB="0" distL="114300" distR="114300" simplePos="0" relativeHeight="251676672" behindDoc="1" locked="0" layoutInCell="1" allowOverlap="1" wp14:anchorId="6C775404" wp14:editId="1EB18CF0">
            <wp:simplePos x="0" y="0"/>
            <wp:positionH relativeFrom="margin">
              <wp:posOffset>2450465</wp:posOffset>
            </wp:positionH>
            <wp:positionV relativeFrom="paragraph">
              <wp:posOffset>13970</wp:posOffset>
            </wp:positionV>
            <wp:extent cx="1866900" cy="2178050"/>
            <wp:effectExtent l="0" t="0" r="0" b="0"/>
            <wp:wrapNone/>
            <wp:docPr id="18" name="Billede 18" descr="Et billede, der indeholder træ, udendørs, plante, omgiv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ræ, udendørs, plante, omgivet&#10;&#10;Automatisk genereret beskrivels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866900" cy="217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FD1A5" w14:textId="267A9B62" w:rsidR="00BE73D0" w:rsidRDefault="00BE73D0" w:rsidP="00BE73D0"/>
    <w:p w14:paraId="48A7BC91" w14:textId="4141434F" w:rsidR="00BE73D0" w:rsidRDefault="00BE73D0" w:rsidP="00BE73D0"/>
    <w:p w14:paraId="7FC0177F" w14:textId="07524F43" w:rsidR="007024B5" w:rsidRDefault="007024B5" w:rsidP="00BE73D0"/>
    <w:p w14:paraId="7BB77502" w14:textId="4810CC5B" w:rsidR="007024B5" w:rsidRDefault="007024B5" w:rsidP="00BE73D0"/>
    <w:p w14:paraId="477C9800" w14:textId="11E002C8" w:rsidR="007024B5" w:rsidRDefault="007024B5" w:rsidP="00BE73D0"/>
    <w:p w14:paraId="59D770C5" w14:textId="390E25A9" w:rsidR="007024B5" w:rsidRDefault="007024B5" w:rsidP="00BE73D0"/>
    <w:p w14:paraId="6EC7940A" w14:textId="7987470E" w:rsidR="007024B5" w:rsidRDefault="007024B5" w:rsidP="00BE73D0"/>
    <w:p w14:paraId="55BDD500" w14:textId="6EA15702" w:rsidR="007024B5" w:rsidRDefault="007024B5" w:rsidP="00BE73D0"/>
    <w:p w14:paraId="3E93EB27" w14:textId="4BB101B9" w:rsidR="007024B5" w:rsidRDefault="007024B5" w:rsidP="00BE73D0"/>
    <w:p w14:paraId="609BE5C7" w14:textId="57CAFFBF" w:rsidR="007024B5" w:rsidRDefault="007024B5" w:rsidP="00BE73D0"/>
    <w:p w14:paraId="7751D03A" w14:textId="6A473468" w:rsidR="00454D91" w:rsidRDefault="00454D91" w:rsidP="00454D91">
      <w:pPr>
        <w:pStyle w:val="Overskrift2"/>
      </w:pPr>
      <w:r>
        <w:lastRenderedPageBreak/>
        <w:t>Identitet</w:t>
      </w:r>
    </w:p>
    <w:p w14:paraId="38E714E6" w14:textId="006D39F6" w:rsidR="00BE73D0" w:rsidRDefault="00BE73D0" w:rsidP="00E81C93">
      <w:pPr>
        <w:pStyle w:val="Listeafsnit"/>
        <w:numPr>
          <w:ilvl w:val="0"/>
          <w:numId w:val="1"/>
        </w:numPr>
      </w:pPr>
      <w:r>
        <w:t xml:space="preserve">Gennem livshistorien får vi fokus på personlighed, vaner/rutiner, interesser og højdepunkter gennem livet. Igennem livshistorien skaber vi stjernestunder og tænder glimtet i øjnene. Det er gennem disse stjernestunder, at den enkeltes identitet understøttes.  </w:t>
      </w:r>
    </w:p>
    <w:p w14:paraId="349374B8" w14:textId="7209A45A" w:rsidR="00BE73D0" w:rsidRDefault="00BE73D0" w:rsidP="00E81C93">
      <w:pPr>
        <w:pStyle w:val="Listeafsnit"/>
        <w:numPr>
          <w:ilvl w:val="0"/>
          <w:numId w:val="1"/>
        </w:numPr>
      </w:pPr>
      <w:r>
        <w:t xml:space="preserve">På Samsøvej skaber vi liv og glade dage, vi skaber oplevelser, der giver mening for den enkelte.  </w:t>
      </w:r>
    </w:p>
    <w:p w14:paraId="26209F97" w14:textId="76F3007C" w:rsidR="00BE73D0" w:rsidRDefault="00BE73D0" w:rsidP="00E81C93">
      <w:pPr>
        <w:pStyle w:val="Listeafsnit"/>
        <w:numPr>
          <w:ilvl w:val="0"/>
          <w:numId w:val="1"/>
        </w:numPr>
      </w:pPr>
      <w:r>
        <w:t>Her er samhørighed, der grines og snakkes og den enkelte borger kommer i centrum. Vi tilstræber mere hjem og mindre plejecenter. I dagcenterregi arbejder vi målrettet og bevidst ud fra de visiterede mål til den enkelte borger.</w:t>
      </w:r>
    </w:p>
    <w:p w14:paraId="5C66BE0A" w14:textId="32CF600F" w:rsidR="00BE73D0" w:rsidRDefault="00BE73D0" w:rsidP="00E81C93">
      <w:pPr>
        <w:pStyle w:val="Listeafsnit"/>
        <w:numPr>
          <w:ilvl w:val="0"/>
          <w:numId w:val="1"/>
        </w:numPr>
      </w:pPr>
      <w:r>
        <w:t xml:space="preserve">I mødet med borger og pårørende, er respekten for den enkeltes identitet i centrum. Vi griber nuet og giver den enkelte indhold i livet gennem fokus på menneskelig blomstring. </w:t>
      </w:r>
    </w:p>
    <w:p w14:paraId="58A4DAF1" w14:textId="77777777" w:rsidR="007024B5" w:rsidRDefault="007024B5" w:rsidP="002968A7"/>
    <w:p w14:paraId="48B26F58" w14:textId="56B3C2FC" w:rsidR="00454D91" w:rsidRDefault="00454D91" w:rsidP="00454D91">
      <w:pPr>
        <w:pStyle w:val="Overskrift2"/>
      </w:pPr>
      <w:r>
        <w:t>Praktiske oplysninger</w:t>
      </w:r>
    </w:p>
    <w:p w14:paraId="56B51D3D" w14:textId="59C72863" w:rsidR="00BE73D0" w:rsidRDefault="00BE73D0" w:rsidP="00BE73D0">
      <w:r>
        <w:t xml:space="preserve">Plejecenteret består af fem mindre </w:t>
      </w:r>
      <w:proofErr w:type="spellStart"/>
      <w:r>
        <w:t>boenheder</w:t>
      </w:r>
      <w:proofErr w:type="spellEnd"/>
      <w:r>
        <w:t xml:space="preserve">, med 15 boliger i hver. Alle boliger er indrettet, så de kan opdeles i to mindre rum eller et stort, samt et badeværelse. Lejligheden er 75 m2 </w:t>
      </w:r>
      <w:r w:rsidR="001B5E87">
        <w:t>inkl.</w:t>
      </w:r>
      <w:r>
        <w:t xml:space="preserve"> fællesarealer.</w:t>
      </w:r>
    </w:p>
    <w:p w14:paraId="7D2F972E" w14:textId="2CA066BE" w:rsidR="00BE73D0" w:rsidRDefault="00BE73D0" w:rsidP="00BE73D0">
      <w:r>
        <w:t>Dagcenteret er placeret i stueplan og rummer flere fleksible fællesrum</w:t>
      </w:r>
      <w:r w:rsidR="00682B46">
        <w:t>,</w:t>
      </w:r>
      <w:r>
        <w:t xml:space="preserve"> som kan indrettes efter aktivitet og behov. </w:t>
      </w:r>
    </w:p>
    <w:p w14:paraId="25C7C0BD" w14:textId="2A0F02FF" w:rsidR="00BE73D0" w:rsidRDefault="00BE73D0" w:rsidP="00BE73D0">
      <w:r>
        <w:t xml:space="preserve">I </w:t>
      </w:r>
      <w:r w:rsidR="001B5E87">
        <w:t>h</w:t>
      </w:r>
      <w:r>
        <w:t>verdagen vil du blive tilknyttet en kontaktperson</w:t>
      </w:r>
      <w:r w:rsidR="00682B46">
        <w:t>,</w:t>
      </w:r>
      <w:r>
        <w:t xml:space="preserve"> og sammen med denne vil I skabe den rette døgnrytme for dig, når du bor på plejecenter eller den rette dagsrytme, hvis du er dagcenterborger. Ligeledes kan din kontaktperson hjælpe dig med dine praktiske gøremål.</w:t>
      </w:r>
    </w:p>
    <w:p w14:paraId="6C1427EE" w14:textId="225ECDEF" w:rsidR="00BE73D0" w:rsidRDefault="00BE73D0" w:rsidP="00BE73D0">
      <w:r>
        <w:t xml:space="preserve">Vi arbejder ud fra Holbæk </w:t>
      </w:r>
      <w:r w:rsidR="00682B46">
        <w:t>K</w:t>
      </w:r>
      <w:r>
        <w:t>ommunes kvalitetsstandarter og værdsætter en god dialog med de pårørende omkring opgaver og forventninger til hinanden.</w:t>
      </w:r>
    </w:p>
    <w:p w14:paraId="08FE7FE8" w14:textId="528D20EF" w:rsidR="00BE73D0" w:rsidRDefault="00BE73D0" w:rsidP="00BE73D0"/>
    <w:p w14:paraId="0B355B4D" w14:textId="18957DA4" w:rsidR="00E81C93" w:rsidRDefault="00E81C93" w:rsidP="00BE73D0"/>
    <w:p w14:paraId="748F420C" w14:textId="5B436470" w:rsidR="002968A7" w:rsidRPr="002968A7" w:rsidRDefault="002968A7" w:rsidP="002968A7">
      <w:pPr>
        <w:tabs>
          <w:tab w:val="left" w:pos="1680"/>
        </w:tabs>
        <w:jc w:val="center"/>
        <w:rPr>
          <w:b/>
          <w:bCs/>
          <w:color w:val="FFFFFF" w:themeColor="background1"/>
          <w:sz w:val="28"/>
          <w:szCs w:val="28"/>
        </w:rPr>
      </w:pPr>
      <w:r w:rsidRPr="002968A7">
        <w:rPr>
          <w:b/>
          <w:bCs/>
          <w:color w:val="FFFFFF" w:themeColor="background1"/>
          <w:sz w:val="28"/>
          <w:szCs w:val="28"/>
        </w:rPr>
        <w:t>Vi glæder os til at samarbejde med dig og din familie</w:t>
      </w:r>
      <w:r>
        <w:rPr>
          <w:b/>
          <w:bCs/>
          <w:color w:val="FFFFFF" w:themeColor="background1"/>
          <w:sz w:val="28"/>
          <w:szCs w:val="28"/>
        </w:rPr>
        <w:t>.</w:t>
      </w:r>
    </w:p>
    <w:p w14:paraId="22B18214" w14:textId="4E7A47BD" w:rsidR="00E81C93" w:rsidRPr="002968A7" w:rsidRDefault="002968A7" w:rsidP="002968A7">
      <w:pPr>
        <w:tabs>
          <w:tab w:val="left" w:pos="1680"/>
        </w:tabs>
        <w:jc w:val="center"/>
        <w:rPr>
          <w:b/>
          <w:bCs/>
          <w:color w:val="FFFFFF" w:themeColor="background1"/>
          <w:sz w:val="28"/>
          <w:szCs w:val="28"/>
        </w:rPr>
      </w:pPr>
      <w:r w:rsidRPr="002968A7">
        <w:rPr>
          <w:b/>
          <w:bCs/>
          <w:color w:val="FFFFFF" w:themeColor="background1"/>
          <w:sz w:val="28"/>
          <w:szCs w:val="28"/>
        </w:rPr>
        <w:t>Med venlig hilsen</w:t>
      </w:r>
      <w:r>
        <w:rPr>
          <w:b/>
          <w:bCs/>
          <w:color w:val="FFFFFF" w:themeColor="background1"/>
          <w:sz w:val="28"/>
          <w:szCs w:val="28"/>
        </w:rPr>
        <w:br/>
        <w:t>P</w:t>
      </w:r>
      <w:r w:rsidRPr="002968A7">
        <w:rPr>
          <w:b/>
          <w:bCs/>
          <w:color w:val="FFFFFF" w:themeColor="background1"/>
          <w:sz w:val="28"/>
          <w:szCs w:val="28"/>
        </w:rPr>
        <w:t>ersonalet på Samsøvej</w:t>
      </w:r>
    </w:p>
    <w:p w14:paraId="119B6D68" w14:textId="75EC1055" w:rsidR="00E81C93" w:rsidRDefault="00E81C93" w:rsidP="00BE73D0"/>
    <w:p w14:paraId="0F021524" w14:textId="70E56E4C" w:rsidR="00E81C93" w:rsidRDefault="00E81C93" w:rsidP="00BE73D0"/>
    <w:p w14:paraId="1D377075" w14:textId="6DE8717E" w:rsidR="00E81C93" w:rsidRDefault="00E81C93" w:rsidP="00BE73D0"/>
    <w:p w14:paraId="42528E3E" w14:textId="08B09146" w:rsidR="00E81C93" w:rsidRDefault="00E81C93" w:rsidP="00BE73D0">
      <w:r>
        <w:rPr>
          <w:noProof/>
          <w:lang w:eastAsia="da-DK"/>
        </w:rPr>
        <w:drawing>
          <wp:anchor distT="0" distB="0" distL="114300" distR="114300" simplePos="0" relativeHeight="251665408" behindDoc="0" locked="0" layoutInCell="1" allowOverlap="1" wp14:anchorId="6FE4402A" wp14:editId="78C1EB04">
            <wp:simplePos x="0" y="0"/>
            <wp:positionH relativeFrom="margin">
              <wp:align>center</wp:align>
            </wp:positionH>
            <wp:positionV relativeFrom="margin">
              <wp:posOffset>1642745</wp:posOffset>
            </wp:positionV>
            <wp:extent cx="1079500" cy="1079500"/>
            <wp:effectExtent l="0" t="0" r="0" b="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åbenskjold_HOLBÆK-KOMMUNE-HVI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p w14:paraId="3278DB38" w14:textId="617EB79A" w:rsidR="00E81C93" w:rsidRDefault="00E81C93" w:rsidP="00BE73D0"/>
    <w:p w14:paraId="3CAE01E4" w14:textId="77777777" w:rsidR="00E81C93" w:rsidRDefault="00E81C93" w:rsidP="00E81C93">
      <w:pPr>
        <w:rPr>
          <w:color w:val="FFFFFF" w:themeColor="background1"/>
        </w:rPr>
      </w:pPr>
    </w:p>
    <w:p w14:paraId="4F76B712" w14:textId="77777777" w:rsidR="00E81C93" w:rsidRDefault="00E81C93" w:rsidP="00E81C93">
      <w:pPr>
        <w:rPr>
          <w:color w:val="FFFFFF" w:themeColor="background1"/>
        </w:rPr>
      </w:pPr>
    </w:p>
    <w:p w14:paraId="04C83E99" w14:textId="77777777" w:rsidR="004B55B8" w:rsidRDefault="004B55B8" w:rsidP="00E81C93">
      <w:pPr>
        <w:rPr>
          <w:b/>
          <w:bCs/>
          <w:color w:val="FFFFFF" w:themeColor="background1"/>
        </w:rPr>
      </w:pPr>
    </w:p>
    <w:p w14:paraId="1924A4CA" w14:textId="77777777" w:rsidR="004B55B8" w:rsidRDefault="004B55B8" w:rsidP="00E81C93">
      <w:pPr>
        <w:rPr>
          <w:b/>
          <w:bCs/>
          <w:color w:val="FFFFFF" w:themeColor="background1"/>
        </w:rPr>
      </w:pPr>
    </w:p>
    <w:p w14:paraId="29050734" w14:textId="1116220A" w:rsidR="00E81C93" w:rsidRPr="00E81C93" w:rsidRDefault="00E81C93" w:rsidP="00E81C93">
      <w:pPr>
        <w:rPr>
          <w:color w:val="FFFFFF" w:themeColor="background1"/>
        </w:rPr>
      </w:pPr>
      <w:r w:rsidRPr="003D3C2C">
        <w:rPr>
          <w:b/>
          <w:bCs/>
          <w:noProof/>
          <w:color w:val="FFFFFF" w:themeColor="background1"/>
          <w:lang w:eastAsia="da-DK"/>
        </w:rPr>
        <mc:AlternateContent>
          <mc:Choice Requires="wps">
            <w:drawing>
              <wp:anchor distT="0" distB="0" distL="114300" distR="114300" simplePos="0" relativeHeight="251663360" behindDoc="1" locked="1" layoutInCell="1" allowOverlap="1" wp14:anchorId="4EAD68CF" wp14:editId="6B8ED4B3">
                <wp:simplePos x="0" y="0"/>
                <wp:positionH relativeFrom="page">
                  <wp:posOffset>-95250</wp:posOffset>
                </wp:positionH>
                <wp:positionV relativeFrom="margin">
                  <wp:posOffset>-1014730</wp:posOffset>
                </wp:positionV>
                <wp:extent cx="5515610" cy="7972425"/>
                <wp:effectExtent l="0" t="0" r="8890" b="9525"/>
                <wp:wrapNone/>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7972425"/>
                        </a:xfrm>
                        <a:prstGeom prst="rect">
                          <a:avLst/>
                        </a:prstGeom>
                        <a:solidFill>
                          <a:srgbClr val="990F26"/>
                        </a:solidFill>
                        <a:ln w="9525">
                          <a:noFill/>
                          <a:miter lim="800000"/>
                          <a:headEnd/>
                          <a:tailEnd/>
                        </a:ln>
                      </wps:spPr>
                      <wps:txbx>
                        <w:txbxContent>
                          <w:p w14:paraId="7B3F1E09" w14:textId="1B74FED3" w:rsidR="00E81C93" w:rsidRPr="0010264B" w:rsidRDefault="00E81C93" w:rsidP="00E81C93">
                            <w:pPr>
                              <w:spacing w:after="0"/>
                              <w:rPr>
                                <w:color w:val="FFFFFF" w:themeColor="background1"/>
                                <w:szCs w:val="18"/>
                              </w:rPr>
                            </w:pPr>
                          </w:p>
                        </w:txbxContent>
                      </wps:txbx>
                      <wps:bodyPr rot="0" vert="horz" wrap="square" lIns="1980000" tIns="5760000" rIns="0" bIns="720000" anchor="b" anchorCtr="0">
                        <a:noAutofit/>
                      </wps:bodyPr>
                    </wps:wsp>
                  </a:graphicData>
                </a:graphic>
                <wp14:sizeRelH relativeFrom="margin">
                  <wp14:pctWidth>0</wp14:pctWidth>
                </wp14:sizeRelH>
                <wp14:sizeRelV relativeFrom="margin">
                  <wp14:pctHeight>0</wp14:pctHeight>
                </wp14:sizeRelV>
              </wp:anchor>
            </w:drawing>
          </mc:Choice>
          <mc:Fallback>
            <w:pict>
              <v:shape w14:anchorId="4EAD68CF" id="Tekstfelt 2" o:spid="_x0000_s1028" type="#_x0000_t202" style="position:absolute;margin-left:-7.5pt;margin-top:-79.9pt;width:434.3pt;height:627.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" fillcolor="#990f26" stroked="f">
                <v:textbox inset="55mm,160mm,0,20mm">
                  <w:txbxContent>
                    <w:p w14:paraId="7B3F1E09" w14:textId="1B74FED3" w:rsidR="00E81C93" w:rsidRPr="0010264B" w:rsidRDefault="00E81C93" w:rsidP="00E81C93">
                      <w:pPr>
                        <w:spacing w:after="0"/>
                        <w:rPr>
                          <w:color w:val="FFFFFF" w:themeColor="background1"/>
                          <w:szCs w:val="18"/>
                        </w:rPr>
                      </w:pPr>
                    </w:p>
                  </w:txbxContent>
                </v:textbox>
                <w10:wrap anchorx="page" anchory="margin"/>
                <w10:anchorlock/>
              </v:shape>
            </w:pict>
          </mc:Fallback>
        </mc:AlternateContent>
      </w:r>
      <w:r w:rsidRPr="003D3C2C">
        <w:rPr>
          <w:b/>
          <w:bCs/>
          <w:color w:val="FFFFFF" w:themeColor="background1"/>
        </w:rPr>
        <w:t>Kontakt Samsøvej Pleje- og dagcenter</w:t>
      </w:r>
      <w:r>
        <w:rPr>
          <w:color w:val="FFFFFF" w:themeColor="background1"/>
        </w:rPr>
        <w:br/>
      </w:r>
      <w:r w:rsidRPr="00E81C93">
        <w:rPr>
          <w:color w:val="FFFFFF" w:themeColor="background1"/>
        </w:rPr>
        <w:t>Samsøvej 43</w:t>
      </w:r>
      <w:r>
        <w:rPr>
          <w:color w:val="FFFFFF" w:themeColor="background1"/>
        </w:rPr>
        <w:br/>
      </w:r>
      <w:r w:rsidRPr="00E81C93">
        <w:rPr>
          <w:color w:val="FFFFFF" w:themeColor="background1"/>
        </w:rPr>
        <w:t xml:space="preserve">4300 Holbæk </w:t>
      </w:r>
      <w:r>
        <w:rPr>
          <w:color w:val="FFFFFF" w:themeColor="background1"/>
        </w:rPr>
        <w:br/>
      </w:r>
      <w:r w:rsidRPr="00E81C93">
        <w:rPr>
          <w:color w:val="FFFFFF" w:themeColor="background1"/>
        </w:rPr>
        <w:t>Centerleder</w:t>
      </w:r>
      <w:r w:rsidR="003D3C2C">
        <w:rPr>
          <w:color w:val="FFFFFF" w:themeColor="background1"/>
        </w:rPr>
        <w:t>:</w:t>
      </w:r>
      <w:r w:rsidRPr="00E81C93">
        <w:rPr>
          <w:color w:val="FFFFFF" w:themeColor="background1"/>
        </w:rPr>
        <w:t xml:space="preserve"> Tine Gelting</w:t>
      </w:r>
      <w:r w:rsidR="009B3842">
        <w:rPr>
          <w:color w:val="FFFFFF" w:themeColor="background1"/>
        </w:rPr>
        <w:t>,</w:t>
      </w:r>
      <w:r w:rsidRPr="00E81C93">
        <w:rPr>
          <w:color w:val="FFFFFF" w:themeColor="background1"/>
        </w:rPr>
        <w:t xml:space="preserve"> 72 36 11 59</w:t>
      </w:r>
      <w:r w:rsidR="003018DB">
        <w:rPr>
          <w:color w:val="FFFFFF" w:themeColor="background1"/>
        </w:rPr>
        <w:t>,</w:t>
      </w:r>
      <w:r w:rsidRPr="00E81C93">
        <w:rPr>
          <w:color w:val="FFFFFF" w:themeColor="background1"/>
        </w:rPr>
        <w:t xml:space="preserve"> </w:t>
      </w:r>
      <w:r w:rsidR="003018DB" w:rsidRPr="003018DB">
        <w:rPr>
          <w:color w:val="FFFFFF" w:themeColor="background1"/>
        </w:rPr>
        <w:t>tigel@holb.dk</w:t>
      </w:r>
      <w:r w:rsidR="003018DB">
        <w:rPr>
          <w:color w:val="FFFFFF" w:themeColor="background1"/>
        </w:rPr>
        <w:br/>
      </w:r>
      <w:r w:rsidRPr="00E81C93">
        <w:rPr>
          <w:color w:val="FFFFFF" w:themeColor="background1"/>
        </w:rPr>
        <w:t>Teamleder</w:t>
      </w:r>
      <w:r w:rsidR="003D3C2C">
        <w:rPr>
          <w:color w:val="FFFFFF" w:themeColor="background1"/>
        </w:rPr>
        <w:t>:</w:t>
      </w:r>
      <w:r w:rsidRPr="00E81C93">
        <w:rPr>
          <w:color w:val="FFFFFF" w:themeColor="background1"/>
        </w:rPr>
        <w:t xml:space="preserve"> Dorte Hansen</w:t>
      </w:r>
      <w:r w:rsidR="003018DB">
        <w:rPr>
          <w:color w:val="FFFFFF" w:themeColor="background1"/>
        </w:rPr>
        <w:t>,</w:t>
      </w:r>
      <w:r w:rsidRPr="00E81C93">
        <w:rPr>
          <w:color w:val="FFFFFF" w:themeColor="background1"/>
        </w:rPr>
        <w:t xml:space="preserve"> 72 36 53 87</w:t>
      </w:r>
      <w:r w:rsidR="003018DB">
        <w:rPr>
          <w:color w:val="FFFFFF" w:themeColor="background1"/>
        </w:rPr>
        <w:t>,</w:t>
      </w:r>
      <w:r w:rsidRPr="00E81C93">
        <w:rPr>
          <w:color w:val="FFFFFF" w:themeColor="background1"/>
        </w:rPr>
        <w:t xml:space="preserve"> dh@holb.dk </w:t>
      </w:r>
      <w:r>
        <w:rPr>
          <w:color w:val="FFFFFF" w:themeColor="background1"/>
        </w:rPr>
        <w:br/>
      </w:r>
      <w:r w:rsidRPr="00E81C93">
        <w:rPr>
          <w:color w:val="FFFFFF" w:themeColor="background1"/>
        </w:rPr>
        <w:t>Teamleder</w:t>
      </w:r>
      <w:r w:rsidR="003D3C2C">
        <w:rPr>
          <w:color w:val="FFFFFF" w:themeColor="background1"/>
        </w:rPr>
        <w:t>:</w:t>
      </w:r>
      <w:r w:rsidRPr="00E81C93">
        <w:rPr>
          <w:color w:val="FFFFFF" w:themeColor="background1"/>
        </w:rPr>
        <w:t xml:space="preserve"> Mette Larsen</w:t>
      </w:r>
      <w:r w:rsidR="003018DB">
        <w:rPr>
          <w:color w:val="FFFFFF" w:themeColor="background1"/>
        </w:rPr>
        <w:t>,</w:t>
      </w:r>
      <w:r w:rsidRPr="00E81C93">
        <w:rPr>
          <w:color w:val="FFFFFF" w:themeColor="background1"/>
        </w:rPr>
        <w:t xml:space="preserve"> 72 36 53 85</w:t>
      </w:r>
      <w:r w:rsidR="003018DB">
        <w:rPr>
          <w:color w:val="FFFFFF" w:themeColor="background1"/>
        </w:rPr>
        <w:t>,</w:t>
      </w:r>
      <w:r w:rsidRPr="00E81C93">
        <w:rPr>
          <w:color w:val="FFFFFF" w:themeColor="background1"/>
        </w:rPr>
        <w:t xml:space="preserve"> mel@holb.dk</w:t>
      </w:r>
      <w:r>
        <w:rPr>
          <w:color w:val="FFFFFF" w:themeColor="background1"/>
        </w:rPr>
        <w:br/>
      </w:r>
      <w:r w:rsidRPr="00E81C93">
        <w:rPr>
          <w:color w:val="FFFFFF" w:themeColor="background1"/>
        </w:rPr>
        <w:t>Ditto Bus</w:t>
      </w:r>
      <w:r w:rsidR="003D3C2C">
        <w:rPr>
          <w:color w:val="FFFFFF" w:themeColor="background1"/>
        </w:rPr>
        <w:t>:</w:t>
      </w:r>
      <w:r w:rsidRPr="00E81C93">
        <w:rPr>
          <w:color w:val="FFFFFF" w:themeColor="background1"/>
        </w:rPr>
        <w:t xml:space="preserve"> 30 10 18 00 (inden kl. 8.00) </w:t>
      </w:r>
      <w:r>
        <w:rPr>
          <w:color w:val="FFFFFF" w:themeColor="background1"/>
        </w:rPr>
        <w:br/>
      </w:r>
      <w:r w:rsidRPr="00E81C93">
        <w:rPr>
          <w:color w:val="FFFFFF" w:themeColor="background1"/>
        </w:rPr>
        <w:t>Boligselskabets servicecenter: 76</w:t>
      </w:r>
      <w:r w:rsidR="009B3842">
        <w:rPr>
          <w:color w:val="FFFFFF" w:themeColor="background1"/>
        </w:rPr>
        <w:t xml:space="preserve"> </w:t>
      </w:r>
      <w:r w:rsidRPr="00E81C93">
        <w:rPr>
          <w:color w:val="FFFFFF" w:themeColor="background1"/>
        </w:rPr>
        <w:t>44</w:t>
      </w:r>
      <w:r w:rsidR="009B3842">
        <w:rPr>
          <w:color w:val="FFFFFF" w:themeColor="background1"/>
        </w:rPr>
        <w:t xml:space="preserve"> </w:t>
      </w:r>
      <w:r w:rsidRPr="00E81C93">
        <w:rPr>
          <w:color w:val="FFFFFF" w:themeColor="background1"/>
        </w:rPr>
        <w:t>48</w:t>
      </w:r>
      <w:r w:rsidR="009B3842">
        <w:rPr>
          <w:color w:val="FFFFFF" w:themeColor="background1"/>
        </w:rPr>
        <w:t xml:space="preserve"> </w:t>
      </w:r>
      <w:r w:rsidRPr="00E81C93">
        <w:rPr>
          <w:color w:val="FFFFFF" w:themeColor="background1"/>
        </w:rPr>
        <w:t>00</w:t>
      </w:r>
    </w:p>
    <w:sectPr w:rsidR="00E81C93" w:rsidRPr="00E81C93" w:rsidSect="00B00FB0">
      <w:headerReference w:type="default" r:id="rId19"/>
      <w:footerReference w:type="default" r:id="rId20"/>
      <w:pgSz w:w="8391" w:h="11906" w:code="11"/>
      <w:pgMar w:top="1276" w:right="737" w:bottom="851" w:left="851" w:header="709" w:footer="301" w:gutter="0"/>
      <w:paperSrc w:first="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D77DF" w14:textId="77777777" w:rsidR="009A30FA" w:rsidRDefault="009A30FA" w:rsidP="00BE73D0">
      <w:pPr>
        <w:spacing w:after="0" w:line="240" w:lineRule="auto"/>
      </w:pPr>
      <w:r>
        <w:separator/>
      </w:r>
    </w:p>
  </w:endnote>
  <w:endnote w:type="continuationSeparator" w:id="0">
    <w:p w14:paraId="6A1C81F0" w14:textId="77777777" w:rsidR="009A30FA" w:rsidRDefault="009A30FA" w:rsidP="00BE7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5806676"/>
      <w:docPartObj>
        <w:docPartGallery w:val="Page Numbers (Bottom of Page)"/>
        <w:docPartUnique/>
      </w:docPartObj>
    </w:sdtPr>
    <w:sdtEndPr>
      <w:rPr>
        <w:b/>
        <w:bCs/>
        <w:color w:val="C00000"/>
      </w:rPr>
    </w:sdtEndPr>
    <w:sdtContent>
      <w:p w14:paraId="56D228F2" w14:textId="738A8FBE" w:rsidR="001854F3" w:rsidRPr="001854F3" w:rsidRDefault="001854F3">
        <w:pPr>
          <w:pStyle w:val="Sidefod"/>
          <w:jc w:val="center"/>
          <w:rPr>
            <w:b/>
            <w:bCs/>
            <w:color w:val="C00000"/>
          </w:rPr>
        </w:pPr>
        <w:r w:rsidRPr="001854F3">
          <w:rPr>
            <w:b/>
            <w:bCs/>
            <w:color w:val="C00000"/>
          </w:rPr>
          <w:fldChar w:fldCharType="begin"/>
        </w:r>
        <w:r w:rsidRPr="001854F3">
          <w:rPr>
            <w:b/>
            <w:bCs/>
            <w:color w:val="C00000"/>
          </w:rPr>
          <w:instrText>PAGE   \* MERGEFORMAT</w:instrText>
        </w:r>
        <w:r w:rsidRPr="001854F3">
          <w:rPr>
            <w:b/>
            <w:bCs/>
            <w:color w:val="C00000"/>
          </w:rPr>
          <w:fldChar w:fldCharType="separate"/>
        </w:r>
        <w:r w:rsidRPr="001854F3">
          <w:rPr>
            <w:b/>
            <w:bCs/>
            <w:color w:val="C00000"/>
          </w:rPr>
          <w:t>2</w:t>
        </w:r>
        <w:r w:rsidRPr="001854F3">
          <w:rPr>
            <w:b/>
            <w:bCs/>
            <w:color w:val="C00000"/>
          </w:rPr>
          <w:fldChar w:fldCharType="end"/>
        </w:r>
      </w:p>
    </w:sdtContent>
  </w:sdt>
  <w:p w14:paraId="46FD47D6" w14:textId="77777777" w:rsidR="001854F3" w:rsidRDefault="001854F3" w:rsidP="001854F3">
    <w:pPr>
      <w:pStyle w:val="Sidefo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F010D" w14:textId="77777777" w:rsidR="009A30FA" w:rsidRDefault="009A30FA" w:rsidP="00BE73D0">
      <w:pPr>
        <w:spacing w:after="0" w:line="240" w:lineRule="auto"/>
      </w:pPr>
      <w:r>
        <w:separator/>
      </w:r>
    </w:p>
  </w:footnote>
  <w:footnote w:type="continuationSeparator" w:id="0">
    <w:p w14:paraId="0CEF0045" w14:textId="77777777" w:rsidR="009A30FA" w:rsidRDefault="009A30FA" w:rsidP="00BE7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55080" w14:textId="5DCDC6B5" w:rsidR="00454D91" w:rsidRDefault="00454D91">
    <w:pPr>
      <w:pStyle w:val="Sidehoved"/>
    </w:pPr>
    <w:r w:rsidRPr="00BC5DA3">
      <w:rPr>
        <w:noProof/>
        <w:color w:val="66890D"/>
        <w:lang w:eastAsia="da-DK"/>
      </w:rPr>
      <mc:AlternateContent>
        <mc:Choice Requires="wps">
          <w:drawing>
            <wp:anchor distT="0" distB="0" distL="114300" distR="114300" simplePos="0" relativeHeight="251659264" behindDoc="1" locked="1" layoutInCell="1" allowOverlap="1" wp14:anchorId="3A4CEFC3" wp14:editId="5E7DAD4B">
              <wp:simplePos x="0" y="0"/>
              <wp:positionH relativeFrom="page">
                <wp:posOffset>9525</wp:posOffset>
              </wp:positionH>
              <wp:positionV relativeFrom="page">
                <wp:posOffset>608965</wp:posOffset>
              </wp:positionV>
              <wp:extent cx="5314950" cy="9525"/>
              <wp:effectExtent l="0" t="0" r="19050" b="28575"/>
              <wp:wrapNone/>
              <wp:docPr id="1" name="Lige forbindelse 1"/>
              <wp:cNvGraphicFramePr/>
              <a:graphic xmlns:a="http://schemas.openxmlformats.org/drawingml/2006/main">
                <a:graphicData uri="http://schemas.microsoft.com/office/word/2010/wordprocessingShape">
                  <wps:wsp>
                    <wps:cNvCnPr/>
                    <wps:spPr>
                      <a:xfrm flipV="1">
                        <a:off x="0" y="0"/>
                        <a:ext cx="5314950" cy="9525"/>
                      </a:xfrm>
                      <a:prstGeom prst="line">
                        <a:avLst/>
                      </a:prstGeom>
                      <a:ln w="19050">
                        <a:solidFill>
                          <a:srgbClr val="990F2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7053E" id="Lige forbindelse 1" o:spid="_x0000_s1026" style="position:absolute;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5pt,47.95pt" to="419.2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" strokecolor="#990f26" strokeweight="1.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744C7"/>
    <w:multiLevelType w:val="hybridMultilevel"/>
    <w:tmpl w:val="ED883792"/>
    <w:lvl w:ilvl="0" w:tplc="1A5C94EE">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E2424DB"/>
    <w:multiLevelType w:val="hybridMultilevel"/>
    <w:tmpl w:val="2236D32C"/>
    <w:lvl w:ilvl="0" w:tplc="8BB64E1C">
      <w:numFmt w:val="bullet"/>
      <w:lvlText w:val="-"/>
      <w:lvlJc w:val="left"/>
      <w:pPr>
        <w:ind w:left="720" w:hanging="360"/>
      </w:pPr>
      <w:rPr>
        <w:rFonts w:ascii="Verdana" w:eastAsiaTheme="minorHAnsi" w:hAnsi="Verdan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07520631">
    <w:abstractNumId w:val="0"/>
  </w:num>
  <w:num w:numId="2" w16cid:durableId="1783911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D0"/>
    <w:rsid w:val="000602B0"/>
    <w:rsid w:val="000C0E60"/>
    <w:rsid w:val="000C7BB9"/>
    <w:rsid w:val="001854F3"/>
    <w:rsid w:val="00193CD8"/>
    <w:rsid w:val="001B5E87"/>
    <w:rsid w:val="001E44B0"/>
    <w:rsid w:val="002968A7"/>
    <w:rsid w:val="002E39F4"/>
    <w:rsid w:val="003018DB"/>
    <w:rsid w:val="00357A57"/>
    <w:rsid w:val="00373BF7"/>
    <w:rsid w:val="003D3C2C"/>
    <w:rsid w:val="003E4E8E"/>
    <w:rsid w:val="0044298C"/>
    <w:rsid w:val="00454D91"/>
    <w:rsid w:val="004B55B8"/>
    <w:rsid w:val="00521839"/>
    <w:rsid w:val="00682B46"/>
    <w:rsid w:val="0068720C"/>
    <w:rsid w:val="007024B5"/>
    <w:rsid w:val="00866C47"/>
    <w:rsid w:val="009A30FA"/>
    <w:rsid w:val="009B3842"/>
    <w:rsid w:val="00B00FB0"/>
    <w:rsid w:val="00BE73D0"/>
    <w:rsid w:val="00D802EE"/>
    <w:rsid w:val="00E81C93"/>
    <w:rsid w:val="00EF67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D19A0"/>
  <w15:chartTrackingRefBased/>
  <w15:docId w15:val="{101EACAC-B784-4066-9211-8B82253E5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E81C93"/>
    <w:pPr>
      <w:keepNext/>
      <w:keepLines/>
      <w:spacing w:before="200" w:after="0" w:line="276" w:lineRule="auto"/>
      <w:outlineLvl w:val="1"/>
    </w:pPr>
    <w:rPr>
      <w:rFonts w:ascii="Trebuchet MS" w:eastAsiaTheme="majorEastAsia" w:hAnsi="Trebuchet MS" w:cstheme="majorBidi"/>
      <w:bCs/>
      <w:color w:val="990F26"/>
      <w:sz w:val="32"/>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E73D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E73D0"/>
  </w:style>
  <w:style w:type="paragraph" w:styleId="Sidefod">
    <w:name w:val="footer"/>
    <w:basedOn w:val="Normal"/>
    <w:link w:val="SidefodTegn"/>
    <w:uiPriority w:val="99"/>
    <w:unhideWhenUsed/>
    <w:rsid w:val="00BE73D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E73D0"/>
  </w:style>
  <w:style w:type="paragraph" w:styleId="Listeafsnit">
    <w:name w:val="List Paragraph"/>
    <w:basedOn w:val="Normal"/>
    <w:uiPriority w:val="34"/>
    <w:qFormat/>
    <w:rsid w:val="00BE73D0"/>
    <w:pPr>
      <w:ind w:left="720"/>
      <w:contextualSpacing/>
    </w:pPr>
  </w:style>
  <w:style w:type="paragraph" w:customStyle="1" w:styleId="Default">
    <w:name w:val="Default"/>
    <w:rsid w:val="00E81C93"/>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Standardskrifttypeiafsnit"/>
    <w:uiPriority w:val="99"/>
    <w:unhideWhenUsed/>
    <w:rsid w:val="00E81C93"/>
    <w:rPr>
      <w:color w:val="0563C1" w:themeColor="hyperlink"/>
      <w:u w:val="single"/>
    </w:rPr>
  </w:style>
  <w:style w:type="character" w:styleId="Ulstomtale">
    <w:name w:val="Unresolved Mention"/>
    <w:basedOn w:val="Standardskrifttypeiafsnit"/>
    <w:uiPriority w:val="99"/>
    <w:semiHidden/>
    <w:unhideWhenUsed/>
    <w:rsid w:val="00E81C93"/>
    <w:rPr>
      <w:color w:val="605E5C"/>
      <w:shd w:val="clear" w:color="auto" w:fill="E1DFDD"/>
    </w:rPr>
  </w:style>
  <w:style w:type="character" w:customStyle="1" w:styleId="Overskrift2Tegn">
    <w:name w:val="Overskrift 2 Tegn"/>
    <w:basedOn w:val="Standardskrifttypeiafsnit"/>
    <w:link w:val="Overskrift2"/>
    <w:uiPriority w:val="9"/>
    <w:rsid w:val="00E81C93"/>
    <w:rPr>
      <w:rFonts w:ascii="Trebuchet MS" w:eastAsiaTheme="majorEastAsia" w:hAnsi="Trebuchet MS" w:cstheme="majorBidi"/>
      <w:bCs/>
      <w:color w:val="990F26"/>
      <w:sz w:val="32"/>
      <w:szCs w:val="26"/>
    </w:rPr>
  </w:style>
  <w:style w:type="paragraph" w:styleId="Titel">
    <w:name w:val="Title"/>
    <w:basedOn w:val="Normal"/>
    <w:next w:val="Normal"/>
    <w:link w:val="TitelTegn"/>
    <w:uiPriority w:val="10"/>
    <w:qFormat/>
    <w:rsid w:val="003D3C2C"/>
    <w:pPr>
      <w:spacing w:after="300" w:line="840" w:lineRule="exact"/>
      <w:contextualSpacing/>
    </w:pPr>
    <w:rPr>
      <w:rFonts w:ascii="Trebuchet MS" w:eastAsiaTheme="majorEastAsia" w:hAnsi="Trebuchet MS" w:cstheme="majorBidi"/>
      <w:caps/>
      <w:color w:val="990F26"/>
      <w:spacing w:val="5"/>
      <w:kern w:val="28"/>
      <w:sz w:val="72"/>
      <w:szCs w:val="52"/>
    </w:rPr>
  </w:style>
  <w:style w:type="character" w:customStyle="1" w:styleId="TitelTegn">
    <w:name w:val="Titel Tegn"/>
    <w:basedOn w:val="Standardskrifttypeiafsnit"/>
    <w:link w:val="Titel"/>
    <w:uiPriority w:val="10"/>
    <w:rsid w:val="003D3C2C"/>
    <w:rPr>
      <w:rFonts w:ascii="Trebuchet MS" w:eastAsiaTheme="majorEastAsia" w:hAnsi="Trebuchet MS" w:cstheme="majorBidi"/>
      <w:caps/>
      <w:color w:val="990F26"/>
      <w:spacing w:val="5"/>
      <w:kern w:val="28"/>
      <w:sz w:val="7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cid:8F59395E-4A0F-474D-9958-698B092D034A"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cid:1f739d26-6732-4c19-865d-c7c545c5f851"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oogle.com/url?sa=i&amp;rct=j&amp;q=&amp;esrc=s&amp;source=images&amp;cd=&amp;cad=rja&amp;uact=8&amp;ved=&amp;url=http://arcadiadigital.info/xtentinfo-tom-kitwood.html&amp;psig=AOvVaw2DVKP0w9X1Fe8hpiJf8Lu8&amp;ust=1536043870220531"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989</Words>
  <Characters>5323</Characters>
  <Application>Microsoft Office Word</Application>
  <DocSecurity>0</DocSecurity>
  <Lines>190</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Jakobsen</dc:creator>
  <cp:keywords/>
  <dc:description/>
  <cp:lastModifiedBy>Tine Gelting</cp:lastModifiedBy>
  <cp:revision>2</cp:revision>
  <dcterms:created xsi:type="dcterms:W3CDTF">2025-01-22T10:04:00Z</dcterms:created>
  <dcterms:modified xsi:type="dcterms:W3CDTF">2025-01-22T10:04:00Z</dcterms:modified>
</cp:coreProperties>
</file>