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27C08" w14:textId="77777777" w:rsidR="00F41FD0" w:rsidRPr="00A5602A" w:rsidRDefault="00B24123" w:rsidP="00F41FD0">
      <w:r>
        <w:rPr>
          <w:noProof/>
          <w:lang w:eastAsia="da-DK"/>
        </w:rPr>
        <mc:AlternateContent>
          <mc:Choice Requires="wps">
            <w:drawing>
              <wp:anchor distT="0" distB="0" distL="114300" distR="114300" simplePos="0" relativeHeight="251658240" behindDoc="0" locked="0" layoutInCell="1" allowOverlap="1" wp14:anchorId="24F69FE2" wp14:editId="24605ED8">
                <wp:simplePos x="0" y="0"/>
                <wp:positionH relativeFrom="column">
                  <wp:posOffset>-530860</wp:posOffset>
                </wp:positionH>
                <wp:positionV relativeFrom="paragraph">
                  <wp:posOffset>-790888</wp:posOffset>
                </wp:positionV>
                <wp:extent cx="6175375" cy="2266315"/>
                <wp:effectExtent l="0" t="0" r="15875" b="635"/>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26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3551" w14:textId="5F68E9CF" w:rsidR="00B24123" w:rsidRDefault="004B7D91" w:rsidP="00B24123">
                            <w:pPr>
                              <w:pStyle w:val="Titel"/>
                            </w:pPr>
                            <w:r w:rsidRPr="004B7D91">
                              <w:t>Hjertelig velkommen til Samsøvej pleje</w:t>
                            </w:r>
                            <w:r w:rsidR="008E64B0">
                              <w:t>-</w:t>
                            </w:r>
                            <w:r w:rsidRPr="004B7D91">
                              <w:t xml:space="preserve"> og dagcenter</w:t>
                            </w:r>
                          </w:p>
                        </w:txbxContent>
                      </wps:txbx>
                      <wps:bodyPr rot="0" vert="horz" wrap="square" lIns="540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F69FE2" id="_x0000_t202" coordsize="21600,21600" o:spt="202" path="m,l,21600r21600,l21600,xe">
                <v:stroke joinstyle="miter"/>
                <v:path gradientshapeok="t" o:connecttype="rect"/>
              </v:shapetype>
              <v:shape id="Tekstfelt 2" o:spid="_x0000_s1026" type="#_x0000_t202" style="position:absolute;margin-left:-41.8pt;margin-top:-62.25pt;width:486.25pt;height:17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" filled="f" stroked="f">
                <v:textbox inset="15mm,0,0,0">
                  <w:txbxContent>
                    <w:p w14:paraId="6F153551" w14:textId="5F68E9CF" w:rsidR="00B24123" w:rsidRDefault="004B7D91" w:rsidP="00B24123">
                      <w:pPr>
                        <w:pStyle w:val="Titel"/>
                      </w:pPr>
                      <w:r w:rsidRPr="004B7D91">
                        <w:t>Hjertelig velkommen til Samsøvej pleje</w:t>
                      </w:r>
                      <w:r w:rsidR="008E64B0">
                        <w:t>-</w:t>
                      </w:r>
                      <w:r w:rsidRPr="004B7D91">
                        <w:t xml:space="preserve"> og dagcenter</w:t>
                      </w:r>
                    </w:p>
                  </w:txbxContent>
                </v:textbox>
              </v:shape>
            </w:pict>
          </mc:Fallback>
        </mc:AlternateContent>
      </w:r>
    </w:p>
    <w:p w14:paraId="266D3093" w14:textId="77777777" w:rsidR="00F41FD0" w:rsidRPr="00A5602A" w:rsidRDefault="00F41FD0" w:rsidP="00F41FD0">
      <w:r w:rsidRPr="00A5602A">
        <w:br w:type="page"/>
      </w:r>
    </w:p>
    <w:p w14:paraId="34753F61" w14:textId="110D2F87" w:rsidR="00EC7919" w:rsidRDefault="004B7D91" w:rsidP="00EC7919">
      <w:pPr>
        <w:jc w:val="center"/>
        <w:rPr>
          <w:rFonts w:ascii="Trebuchet MS" w:eastAsiaTheme="majorEastAsia" w:hAnsi="Trebuchet MS" w:cstheme="majorBidi"/>
          <w:bCs/>
          <w:color w:val="990F26"/>
          <w:sz w:val="48"/>
          <w:szCs w:val="28"/>
        </w:rPr>
      </w:pPr>
      <w:r w:rsidRPr="004B7D91">
        <w:rPr>
          <w:rFonts w:ascii="Trebuchet MS" w:eastAsiaTheme="majorEastAsia" w:hAnsi="Trebuchet MS" w:cstheme="majorBidi"/>
          <w:bCs/>
          <w:color w:val="990F26"/>
          <w:sz w:val="48"/>
          <w:szCs w:val="28"/>
        </w:rPr>
        <w:lastRenderedPageBreak/>
        <w:t>Hjertelig velkommen til</w:t>
      </w:r>
    </w:p>
    <w:p w14:paraId="45ED4002" w14:textId="29153510" w:rsidR="00C51446" w:rsidRPr="00A5602A" w:rsidRDefault="004B7D91" w:rsidP="00EC7919">
      <w:pPr>
        <w:jc w:val="center"/>
        <w:sectPr w:rsidR="00C51446" w:rsidRPr="00A5602A" w:rsidSect="002E2EEA">
          <w:headerReference w:type="default" r:id="rId8"/>
          <w:footerReference w:type="default" r:id="rId9"/>
          <w:headerReference w:type="first" r:id="rId10"/>
          <w:footerReference w:type="first" r:id="rId11"/>
          <w:pgSz w:w="11906" w:h="16838" w:code="9"/>
          <w:pgMar w:top="1588" w:right="851" w:bottom="1701" w:left="851" w:header="0" w:footer="0" w:gutter="0"/>
          <w:cols w:space="708"/>
          <w:titlePg/>
          <w:docGrid w:linePitch="360"/>
        </w:sectPr>
      </w:pPr>
      <w:r w:rsidRPr="004B7D91">
        <w:rPr>
          <w:rFonts w:ascii="Trebuchet MS" w:eastAsiaTheme="majorEastAsia" w:hAnsi="Trebuchet MS" w:cstheme="majorBidi"/>
          <w:bCs/>
          <w:color w:val="990F26"/>
          <w:sz w:val="48"/>
          <w:szCs w:val="28"/>
        </w:rPr>
        <w:t>Samsøvej pleje</w:t>
      </w:r>
      <w:r w:rsidR="00B82408">
        <w:rPr>
          <w:rFonts w:ascii="Trebuchet MS" w:eastAsiaTheme="majorEastAsia" w:hAnsi="Trebuchet MS" w:cstheme="majorBidi"/>
          <w:bCs/>
          <w:color w:val="990F26"/>
          <w:sz w:val="48"/>
          <w:szCs w:val="28"/>
        </w:rPr>
        <w:t>-</w:t>
      </w:r>
      <w:bookmarkStart w:id="0" w:name="_GoBack"/>
      <w:bookmarkEnd w:id="0"/>
      <w:r w:rsidRPr="004B7D91">
        <w:rPr>
          <w:rFonts w:ascii="Trebuchet MS" w:eastAsiaTheme="majorEastAsia" w:hAnsi="Trebuchet MS" w:cstheme="majorBidi"/>
          <w:bCs/>
          <w:color w:val="990F26"/>
          <w:sz w:val="48"/>
          <w:szCs w:val="28"/>
        </w:rPr>
        <w:t xml:space="preserve"> og dagcenter</w:t>
      </w:r>
    </w:p>
    <w:p w14:paraId="39BD66F1" w14:textId="77777777" w:rsidR="004A02CF" w:rsidRPr="004A02CF" w:rsidRDefault="004A02CF" w:rsidP="004A02CF">
      <w:pPr>
        <w:pStyle w:val="Overskrift2"/>
      </w:pPr>
    </w:p>
    <w:p w14:paraId="3222F9B4" w14:textId="2DF70047" w:rsidR="004B7D91" w:rsidRDefault="004B7D91" w:rsidP="004B7D91">
      <w:pPr>
        <w:rPr>
          <w:rFonts w:asciiTheme="minorHAnsi" w:hAnsiTheme="minorHAnsi"/>
        </w:rPr>
      </w:pPr>
      <w:r>
        <w:t xml:space="preserve">Når du og dine pårørende har sagt ja tak til </w:t>
      </w:r>
      <w:r w:rsidR="00E11A58">
        <w:t>Samsøvej</w:t>
      </w:r>
      <w:r>
        <w:t xml:space="preserve">, så starter vores </w:t>
      </w:r>
      <w:r w:rsidR="00E11A58">
        <w:t>samarbejde</w:t>
      </w:r>
      <w:r>
        <w:t>. Det gælder</w:t>
      </w:r>
      <w:r w:rsidR="00E11A58">
        <w:t xml:space="preserve"> både</w:t>
      </w:r>
      <w:r w:rsidR="001257F8">
        <w:t>,</w:t>
      </w:r>
      <w:r w:rsidR="00E11A58">
        <w:t xml:space="preserve"> hvis du opstarter i </w:t>
      </w:r>
      <w:r>
        <w:t xml:space="preserve">dagcenterregi eller </w:t>
      </w:r>
      <w:r w:rsidR="00E11A58">
        <w:t xml:space="preserve">flyttet ind i en af vores </w:t>
      </w:r>
      <w:r w:rsidR="00EC7919">
        <w:t>pleje</w:t>
      </w:r>
      <w:r w:rsidR="00E11A58">
        <w:t>boliger.</w:t>
      </w:r>
    </w:p>
    <w:p w14:paraId="02D2332E" w14:textId="2915212D" w:rsidR="004B7D91" w:rsidRDefault="004B7D91" w:rsidP="004B7D91">
      <w:r>
        <w:t xml:space="preserve">Vi ser dig og dine pårørende som </w:t>
      </w:r>
      <w:r w:rsidR="00EC7919">
        <w:t xml:space="preserve">individuelle </w:t>
      </w:r>
      <w:r>
        <w:t xml:space="preserve">personer som sammen med os skal have skabt </w:t>
      </w:r>
      <w:r w:rsidR="00EC7919">
        <w:t>din</w:t>
      </w:r>
      <w:r>
        <w:t xml:space="preserve"> hverdag</w:t>
      </w:r>
      <w:r w:rsidR="00EC7919">
        <w:t>.</w:t>
      </w:r>
    </w:p>
    <w:p w14:paraId="55021572" w14:textId="00CB2407" w:rsidR="004B7D91" w:rsidRDefault="004B7D91" w:rsidP="004B7D91">
      <w:r>
        <w:t>Vi arbejder fælles om et komplekst teoretisk fundament, men som</w:t>
      </w:r>
      <w:r w:rsidR="00EC7919">
        <w:t xml:space="preserve"> </w:t>
      </w:r>
      <w:r w:rsidR="00560ACE">
        <w:t>gennem billeder,</w:t>
      </w:r>
      <w:r>
        <w:t xml:space="preserve"> er gjort let tilgængelig. </w:t>
      </w:r>
      <w:r w:rsidR="00EC7919">
        <w:t>Vi arbejder med andre ord med menneskelig blomstring.</w:t>
      </w:r>
    </w:p>
    <w:p w14:paraId="52860107" w14:textId="77D268E0" w:rsidR="00EC7919" w:rsidRDefault="004B7D91" w:rsidP="004B7D91">
      <w:r>
        <w:t>Gennem billederne ser vi live</w:t>
      </w:r>
      <w:r w:rsidR="00E11A58">
        <w:t>t og din trivsel</w:t>
      </w:r>
      <w:r>
        <w:t xml:space="preserve"> i et andet perspektiv – vi får </w:t>
      </w:r>
      <w:r w:rsidR="00E11A58">
        <w:t xml:space="preserve">sammen </w:t>
      </w:r>
      <w:r>
        <w:t xml:space="preserve">en ny forståelse. Vi ser </w:t>
      </w:r>
      <w:r w:rsidR="00E11A58">
        <w:t>på menneskelig blomstring og omsætter denne til din trivsel.</w:t>
      </w:r>
      <w:r>
        <w:t xml:space="preserve"> </w:t>
      </w:r>
      <w:r w:rsidR="00E11A58">
        <w:t>V</w:t>
      </w:r>
      <w:r>
        <w:t xml:space="preserve">i finder </w:t>
      </w:r>
      <w:r w:rsidR="00E11A58">
        <w:t xml:space="preserve">sammen </w:t>
      </w:r>
      <w:r>
        <w:t>de steder</w:t>
      </w:r>
      <w:r w:rsidR="001257F8">
        <w:t>,</w:t>
      </w:r>
      <w:r>
        <w:t xml:space="preserve"> hvor du fortsat finder tryghed og glæde</w:t>
      </w:r>
      <w:r w:rsidR="004A02CF">
        <w:t>.</w:t>
      </w:r>
    </w:p>
    <w:p w14:paraId="72D71579" w14:textId="5E0E4558" w:rsidR="004A02CF" w:rsidRDefault="00EC7919" w:rsidP="004B7D91">
      <w:r>
        <w:t>H</w:t>
      </w:r>
      <w:r w:rsidR="004B7D91">
        <w:t xml:space="preserve">er fejrer vi </w:t>
      </w:r>
      <w:r>
        <w:t xml:space="preserve">blandt andet </w:t>
      </w:r>
      <w:r w:rsidR="004B7D91">
        <w:t>din fødselsdag og afholder højtidernes særlige traditioner. Vi sætter en stor ære i at lade samfundet komme til dig</w:t>
      </w:r>
      <w:r w:rsidR="001257F8">
        <w:t>,</w:t>
      </w:r>
      <w:r w:rsidR="004B7D91">
        <w:t xml:space="preserve"> da vi er klar over at det med tiden er blevet sværere og sværere at færdes i samfundet. </w:t>
      </w:r>
    </w:p>
    <w:p w14:paraId="405FB35A" w14:textId="77777777" w:rsidR="00560ACE" w:rsidRDefault="00560ACE" w:rsidP="004B7D91"/>
    <w:p w14:paraId="327048DB" w14:textId="37B99D8B" w:rsidR="004A02CF" w:rsidRDefault="00701654" w:rsidP="004B7D91">
      <w:r>
        <w:rPr>
          <w:noProof/>
        </w:rPr>
        <w:drawing>
          <wp:anchor distT="0" distB="0" distL="114300" distR="114300" simplePos="0" relativeHeight="251661312" behindDoc="0" locked="0" layoutInCell="1" allowOverlap="1" wp14:anchorId="202351B9" wp14:editId="0B6245AF">
            <wp:simplePos x="0" y="0"/>
            <wp:positionH relativeFrom="column">
              <wp:posOffset>4317365</wp:posOffset>
            </wp:positionH>
            <wp:positionV relativeFrom="paragraph">
              <wp:posOffset>12066</wp:posOffset>
            </wp:positionV>
            <wp:extent cx="1834600" cy="209931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02" b="14415"/>
                    <a:stretch/>
                  </pic:blipFill>
                  <pic:spPr bwMode="auto">
                    <a:xfrm>
                      <a:off x="0" y="0"/>
                      <a:ext cx="1836730" cy="2101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ACE" w:rsidRPr="00560ACE">
        <w:rPr>
          <w:noProof/>
        </w:rPr>
        <w:drawing>
          <wp:inline distT="0" distB="0" distL="0" distR="0" wp14:anchorId="37F56E45" wp14:editId="5D942914">
            <wp:extent cx="1834515" cy="2095500"/>
            <wp:effectExtent l="0" t="0" r="0" b="0"/>
            <wp:docPr id="4" name="Billede 4" descr="C:\Users\tigel\Desktop\Billeder til plejehjemsportal\Plejecenter Samsøvej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gel\Desktop\Billeder til plejehjemsportal\Plejecenter Samsøvej (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30" b="5295"/>
                    <a:stretch/>
                  </pic:blipFill>
                  <pic:spPr bwMode="auto">
                    <a:xfrm>
                      <a:off x="0" y="0"/>
                      <a:ext cx="1846641" cy="2109351"/>
                    </a:xfrm>
                    <a:prstGeom prst="rect">
                      <a:avLst/>
                    </a:prstGeom>
                    <a:noFill/>
                    <a:ln>
                      <a:noFill/>
                    </a:ln>
                    <a:extLst>
                      <a:ext uri="{53640926-AAD7-44D8-BBD7-CCE9431645EC}">
                        <a14:shadowObscured xmlns:a14="http://schemas.microsoft.com/office/drawing/2010/main"/>
                      </a:ext>
                    </a:extLst>
                  </pic:spPr>
                </pic:pic>
              </a:graphicData>
            </a:graphic>
          </wp:inline>
        </w:drawing>
      </w:r>
      <w:r w:rsidR="00560ACE">
        <w:t xml:space="preserve"> </w:t>
      </w:r>
      <w:r w:rsidR="00804C88">
        <w:t xml:space="preserve">       </w:t>
      </w:r>
      <w:r w:rsidR="00560ACE">
        <w:t xml:space="preserve"> </w:t>
      </w:r>
      <w:r w:rsidR="00160076" w:rsidRPr="006439C0">
        <w:rPr>
          <w:noProof/>
        </w:rPr>
        <w:drawing>
          <wp:inline distT="0" distB="0" distL="0" distR="0" wp14:anchorId="66DDA906" wp14:editId="5900F994">
            <wp:extent cx="1819808" cy="2097133"/>
            <wp:effectExtent l="0" t="0" r="9525" b="0"/>
            <wp:docPr id="17" name="Billede 17" descr="C:\Users\tigel\Desktop\BILL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gel\Desktop\BILLEDE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440" b="10739"/>
                    <a:stretch/>
                  </pic:blipFill>
                  <pic:spPr bwMode="auto">
                    <a:xfrm>
                      <a:off x="0" y="0"/>
                      <a:ext cx="1838330" cy="2118478"/>
                    </a:xfrm>
                    <a:prstGeom prst="rect">
                      <a:avLst/>
                    </a:prstGeom>
                    <a:noFill/>
                    <a:ln>
                      <a:noFill/>
                    </a:ln>
                    <a:extLst>
                      <a:ext uri="{53640926-AAD7-44D8-BBD7-CCE9431645EC}">
                        <a14:shadowObscured xmlns:a14="http://schemas.microsoft.com/office/drawing/2010/main"/>
                      </a:ext>
                    </a:extLst>
                  </pic:spPr>
                </pic:pic>
              </a:graphicData>
            </a:graphic>
          </wp:inline>
        </w:drawing>
      </w:r>
      <w:r w:rsidR="00804C88">
        <w:t xml:space="preserve">           </w:t>
      </w:r>
    </w:p>
    <w:p w14:paraId="18A7C623" w14:textId="77777777" w:rsidR="004A02CF" w:rsidRDefault="004A02CF" w:rsidP="00701654">
      <w:pPr>
        <w:jc w:val="center"/>
      </w:pPr>
    </w:p>
    <w:p w14:paraId="7768F89D" w14:textId="32665778" w:rsidR="004B7D91" w:rsidRDefault="004B7D91" w:rsidP="004B7D91">
      <w:r>
        <w:t xml:space="preserve">Gennem hverdagen og gennem din fortælling skaber vi en </w:t>
      </w:r>
      <w:r w:rsidR="00701654">
        <w:t>rytme</w:t>
      </w:r>
      <w:r>
        <w:t xml:space="preserve"> der tydeligt viser</w:t>
      </w:r>
      <w:r w:rsidR="001257F8">
        <w:t>,</w:t>
      </w:r>
      <w:r>
        <w:t xml:space="preserve"> at det er muligt at leve det gode liv til trods</w:t>
      </w:r>
      <w:r w:rsidR="00AF6C1B">
        <w:t xml:space="preserve"> for netop den diagnose</w:t>
      </w:r>
      <w:r w:rsidR="001257F8">
        <w:t>,</w:t>
      </w:r>
      <w:r w:rsidR="00AF6C1B">
        <w:t xml:space="preserve"> du har fået</w:t>
      </w:r>
      <w:r>
        <w:t xml:space="preserve">. </w:t>
      </w:r>
    </w:p>
    <w:p w14:paraId="2BEA98B4" w14:textId="788BB2BA" w:rsidR="004B7D91" w:rsidRDefault="00EC7919" w:rsidP="004B7D91">
      <w:r>
        <w:t>V</w:t>
      </w:r>
      <w:r w:rsidR="00231C7A">
        <w:t>i</w:t>
      </w:r>
      <w:r>
        <w:t xml:space="preserve"> skaber</w:t>
      </w:r>
      <w:r w:rsidR="00231C7A">
        <w:t xml:space="preserve"> </w:t>
      </w:r>
      <w:r w:rsidR="004B7D91">
        <w:t>stjernestunder ud fra kendskabet til dig som person og vores kendskab til din livshistorie.</w:t>
      </w:r>
    </w:p>
    <w:p w14:paraId="2254917E" w14:textId="215E556F" w:rsidR="00EC7919" w:rsidRDefault="00EC7919" w:rsidP="004B7D91"/>
    <w:p w14:paraId="3B0041D1" w14:textId="13E9B523" w:rsidR="00EC7919" w:rsidRDefault="00EC7919" w:rsidP="004B7D91"/>
    <w:p w14:paraId="07D6BAC3" w14:textId="53C78369" w:rsidR="00EC7919" w:rsidRDefault="00EC7919" w:rsidP="004B7D91"/>
    <w:p w14:paraId="2809324E" w14:textId="03DBA80A" w:rsidR="00EC7919" w:rsidRDefault="00EC7919" w:rsidP="004B7D91"/>
    <w:p w14:paraId="1CCA48F9" w14:textId="77777777" w:rsidR="00EC7919" w:rsidRDefault="00EC7919" w:rsidP="004B7D91"/>
    <w:p w14:paraId="0A2FE570" w14:textId="77777777" w:rsidR="004B7D91" w:rsidRDefault="00701654" w:rsidP="00701654">
      <w:pPr>
        <w:jc w:val="center"/>
      </w:pPr>
      <w:r w:rsidRPr="00701654">
        <w:rPr>
          <w:noProof/>
        </w:rPr>
        <w:drawing>
          <wp:inline distT="0" distB="0" distL="0" distR="0" wp14:anchorId="39545403" wp14:editId="7327CFCD">
            <wp:extent cx="6479540" cy="1971040"/>
            <wp:effectExtent l="0" t="0" r="0" b="0"/>
            <wp:docPr id="6" name="Billede 6" descr="C:\Users\tigel\Desktop\Samsøv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gel\Desktop\Samsøvej.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400"/>
                    <a:stretch/>
                  </pic:blipFill>
                  <pic:spPr bwMode="auto">
                    <a:xfrm>
                      <a:off x="0" y="0"/>
                      <a:ext cx="6479540" cy="1971040"/>
                    </a:xfrm>
                    <a:prstGeom prst="rect">
                      <a:avLst/>
                    </a:prstGeom>
                    <a:noFill/>
                    <a:ln>
                      <a:noFill/>
                    </a:ln>
                    <a:extLst>
                      <a:ext uri="{53640926-AAD7-44D8-BBD7-CCE9431645EC}">
                        <a14:shadowObscured xmlns:a14="http://schemas.microsoft.com/office/drawing/2010/main"/>
                      </a:ext>
                    </a:extLst>
                  </pic:spPr>
                </pic:pic>
              </a:graphicData>
            </a:graphic>
          </wp:inline>
        </w:drawing>
      </w:r>
    </w:p>
    <w:p w14:paraId="19EB0AC8" w14:textId="77777777" w:rsidR="00EC7919" w:rsidRDefault="00EC7919" w:rsidP="004B7D91"/>
    <w:p w14:paraId="26C1EC1C" w14:textId="77777777" w:rsidR="00EC7919" w:rsidRDefault="00EC7919" w:rsidP="004B7D91"/>
    <w:p w14:paraId="6A819D34" w14:textId="36EB55F5" w:rsidR="004B7D91" w:rsidRDefault="004B7D91" w:rsidP="004B7D91">
      <w:r>
        <w:t>Med denne indledning vil du nu kunne læse omkring vores værdigrundlag</w:t>
      </w:r>
      <w:r w:rsidR="00EC7919">
        <w:t>.</w:t>
      </w:r>
      <w:r>
        <w:t xml:space="preserve"> </w:t>
      </w:r>
      <w:r w:rsidR="00EC7919">
        <w:t>E</w:t>
      </w:r>
      <w:r>
        <w:t xml:space="preserve">t </w:t>
      </w:r>
      <w:r w:rsidR="00EC7919">
        <w:t>værdi</w:t>
      </w:r>
      <w:r>
        <w:t>grundlag</w:t>
      </w:r>
      <w:r w:rsidR="00EC7919">
        <w:t xml:space="preserve"> der afspejler vores omsorgskultur og som er</w:t>
      </w:r>
      <w:r>
        <w:t xml:space="preserve"> skabt af personalegruppen med udgangspunkt i vores teoretiske fundament</w:t>
      </w:r>
      <w:r w:rsidR="00AF6C1B">
        <w:t xml:space="preserve"> omhandlende din trivsel</w:t>
      </w:r>
      <w:r>
        <w:t xml:space="preserve"> og </w:t>
      </w:r>
      <w:r w:rsidR="00AF6C1B">
        <w:t xml:space="preserve">de </w:t>
      </w:r>
      <w:r>
        <w:t xml:space="preserve">5 </w:t>
      </w:r>
      <w:r w:rsidR="00AF6C1B">
        <w:t xml:space="preserve">helt </w:t>
      </w:r>
      <w:r>
        <w:t>centrale områder</w:t>
      </w:r>
      <w:r w:rsidR="00AF6C1B">
        <w:t>:</w:t>
      </w:r>
    </w:p>
    <w:p w14:paraId="0978B17B" w14:textId="77777777" w:rsidR="004B7D91" w:rsidRDefault="00A13F7D" w:rsidP="004B7D91">
      <w:r>
        <w:rPr>
          <w:noProof/>
          <w:color w:val="C00000"/>
          <w:sz w:val="24"/>
          <w:szCs w:val="24"/>
        </w:rPr>
        <w:drawing>
          <wp:anchor distT="0" distB="0" distL="114300" distR="114300" simplePos="0" relativeHeight="251660288" behindDoc="0" locked="0" layoutInCell="1" allowOverlap="1" wp14:anchorId="595BEE12" wp14:editId="36C91975">
            <wp:simplePos x="0" y="0"/>
            <wp:positionH relativeFrom="column">
              <wp:posOffset>1612265</wp:posOffset>
            </wp:positionH>
            <wp:positionV relativeFrom="paragraph">
              <wp:posOffset>220345</wp:posOffset>
            </wp:positionV>
            <wp:extent cx="3028950" cy="2095500"/>
            <wp:effectExtent l="0" t="0" r="0" b="0"/>
            <wp:wrapNone/>
            <wp:docPr id="13" name="Billede 13" descr="Relateret bille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et billede">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1923" t="19896" r="24451"/>
                    <a:stretch/>
                  </pic:blipFill>
                  <pic:spPr bwMode="auto">
                    <a:xfrm>
                      <a:off x="0" y="0"/>
                      <a:ext cx="3028950" cy="2095500"/>
                    </a:xfrm>
                    <a:prstGeom prst="rect">
                      <a:avLst/>
                    </a:prstGeom>
                    <a:noFill/>
                    <a:ln>
                      <a:noFill/>
                    </a:ln>
                    <a:extLst>
                      <a:ext uri="{53640926-AAD7-44D8-BBD7-CCE9431645EC}">
                        <a14:shadowObscured xmlns:a14="http://schemas.microsoft.com/office/drawing/2010/main"/>
                      </a:ext>
                    </a:extLst>
                  </pic:spPr>
                </pic:pic>
              </a:graphicData>
            </a:graphic>
          </wp:anchor>
        </w:drawing>
      </w:r>
    </w:p>
    <w:p w14:paraId="763D6A23" w14:textId="77777777" w:rsidR="004B7D91" w:rsidRDefault="004B7D91" w:rsidP="004B7D91"/>
    <w:p w14:paraId="2D1DB23C" w14:textId="77777777" w:rsidR="00F00B26" w:rsidRDefault="00F00B26" w:rsidP="00F00B26"/>
    <w:p w14:paraId="1A7190B2" w14:textId="77777777" w:rsidR="00DD63C1" w:rsidRDefault="00DD63C1" w:rsidP="00DD63C1"/>
    <w:p w14:paraId="5FA37280" w14:textId="77777777" w:rsidR="00DD63C1" w:rsidRDefault="00DD63C1" w:rsidP="00DD63C1"/>
    <w:p w14:paraId="0ACF5E39" w14:textId="77777777" w:rsidR="00DD63C1" w:rsidRDefault="00DD63C1" w:rsidP="00DD63C1"/>
    <w:p w14:paraId="535B0C89" w14:textId="77777777" w:rsidR="00DD63C1" w:rsidRDefault="00DD63C1" w:rsidP="00DD63C1"/>
    <w:p w14:paraId="087EA14C" w14:textId="77777777" w:rsidR="00DD63C1" w:rsidRDefault="00DD63C1" w:rsidP="00DD63C1"/>
    <w:p w14:paraId="286A95BE" w14:textId="0CC2F9D6" w:rsidR="00DD63C1" w:rsidRDefault="00DD63C1"/>
    <w:p w14:paraId="4A43C879" w14:textId="2B0C540F" w:rsidR="00DD63C1" w:rsidRDefault="00DD63C1">
      <w:r>
        <w:rPr>
          <w:noProof/>
        </w:rPr>
        <mc:AlternateContent>
          <mc:Choice Requires="wps">
            <w:drawing>
              <wp:anchor distT="45720" distB="45720" distL="114300" distR="114300" simplePos="0" relativeHeight="251665408" behindDoc="0" locked="0" layoutInCell="1" allowOverlap="1" wp14:anchorId="06764678" wp14:editId="2A6608FC">
                <wp:simplePos x="0" y="0"/>
                <wp:positionH relativeFrom="column">
                  <wp:posOffset>935990</wp:posOffset>
                </wp:positionH>
                <wp:positionV relativeFrom="paragraph">
                  <wp:posOffset>43815</wp:posOffset>
                </wp:positionV>
                <wp:extent cx="4352925" cy="1038225"/>
                <wp:effectExtent l="57150" t="38100" r="85725" b="104775"/>
                <wp:wrapSquare wrapText="bothSides"/>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382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3DFD0CD" w14:textId="5B6CC05E" w:rsidR="00DD63C1" w:rsidRPr="00DD63C1" w:rsidRDefault="00DD63C1" w:rsidP="00DD63C1">
                            <w:pPr>
                              <w:rPr>
                                <w:color w:val="C00000"/>
                              </w:rPr>
                            </w:pPr>
                            <w:r w:rsidRPr="00DD63C1">
                              <w:rPr>
                                <w:color w:val="C00000"/>
                              </w:rPr>
                              <w:t>Fakt</w:t>
                            </w:r>
                            <w:r>
                              <w:rPr>
                                <w:color w:val="C00000"/>
                              </w:rPr>
                              <w:t>a</w:t>
                            </w:r>
                            <w:r w:rsidRPr="00DD63C1">
                              <w:rPr>
                                <w:color w:val="C00000"/>
                              </w:rPr>
                              <w:t>:</w:t>
                            </w:r>
                          </w:p>
                          <w:p w14:paraId="6C5A4CB8" w14:textId="77777777" w:rsidR="00DD63C1" w:rsidRDefault="00DD63C1" w:rsidP="00DD63C1">
                            <w:r>
                              <w:t xml:space="preserve">Vores teoretiske fundament tager udgangspunkt i den engelske psykolog Tom </w:t>
                            </w:r>
                            <w:proofErr w:type="spellStart"/>
                            <w:r>
                              <w:t>Kitwood</w:t>
                            </w:r>
                            <w:proofErr w:type="spellEnd"/>
                            <w:r>
                              <w:t xml:space="preserve"> hvor der gøres brug af meningsfuld beskæftigelse, identitet, inklusion, tilknytning og trøst.</w:t>
                            </w:r>
                          </w:p>
                          <w:p w14:paraId="05D7A600" w14:textId="1FB103B1" w:rsidR="00DD63C1" w:rsidRDefault="00DD63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4678" id="_x0000_s1027" type="#_x0000_t202" style="position:absolute;margin-left:73.7pt;margin-top:3.45pt;width:342.75pt;height:8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" fillcolor="gray [1616]" strokecolor="black [3040]">
                <v:fill color2="#d9d9d9 [496]" rotate="t" angle="180" colors="0 #bcbcbc;22938f #d0d0d0;1 #ededed" focus="100%" type="gradient"/>
                <v:shadow on="t" color="black" opacity="24903f" origin=",.5" offset="0,.55556mm"/>
                <v:textbox>
                  <w:txbxContent>
                    <w:p w14:paraId="73DFD0CD" w14:textId="5B6CC05E" w:rsidR="00DD63C1" w:rsidRPr="00DD63C1" w:rsidRDefault="00DD63C1" w:rsidP="00DD63C1">
                      <w:pPr>
                        <w:rPr>
                          <w:color w:val="C00000"/>
                        </w:rPr>
                      </w:pPr>
                      <w:r w:rsidRPr="00DD63C1">
                        <w:rPr>
                          <w:color w:val="C00000"/>
                        </w:rPr>
                        <w:t>Fakt</w:t>
                      </w:r>
                      <w:r>
                        <w:rPr>
                          <w:color w:val="C00000"/>
                        </w:rPr>
                        <w:t>a</w:t>
                      </w:r>
                      <w:r w:rsidRPr="00DD63C1">
                        <w:rPr>
                          <w:color w:val="C00000"/>
                        </w:rPr>
                        <w:t>:</w:t>
                      </w:r>
                    </w:p>
                    <w:p w14:paraId="6C5A4CB8" w14:textId="77777777" w:rsidR="00DD63C1" w:rsidRDefault="00DD63C1" w:rsidP="00DD63C1">
                      <w:r>
                        <w:t xml:space="preserve">Vores teoretiske fundament tager udgangspunkt i den engelske psykolog Tom </w:t>
                      </w:r>
                      <w:proofErr w:type="spellStart"/>
                      <w:r>
                        <w:t>Kitwood</w:t>
                      </w:r>
                      <w:proofErr w:type="spellEnd"/>
                      <w:r>
                        <w:t xml:space="preserve"> hvor der gøres brug af meningsfuld beskæftigelse, identitet, inklusion, tilknytning og trøst.</w:t>
                      </w:r>
                    </w:p>
                    <w:p w14:paraId="05D7A600" w14:textId="1FB103B1" w:rsidR="00DD63C1" w:rsidRDefault="00DD63C1"/>
                  </w:txbxContent>
                </v:textbox>
                <w10:wrap type="square"/>
              </v:shape>
            </w:pict>
          </mc:Fallback>
        </mc:AlternateContent>
      </w:r>
    </w:p>
    <w:p w14:paraId="1EF66D26" w14:textId="421E9A25" w:rsidR="00DD63C1" w:rsidRDefault="00DD63C1"/>
    <w:p w14:paraId="3E1D51CB" w14:textId="16F17164" w:rsidR="00DD63C1" w:rsidRDefault="00DD63C1"/>
    <w:p w14:paraId="4797CBDD" w14:textId="2459D462" w:rsidR="00DD63C1" w:rsidRDefault="00DD63C1"/>
    <w:p w14:paraId="25356E0C" w14:textId="04D80B8C" w:rsidR="00DD63C1" w:rsidRDefault="00DD63C1"/>
    <w:p w14:paraId="6F3FA2C5" w14:textId="77777777" w:rsidR="00DD63C1" w:rsidRDefault="00DD63C1"/>
    <w:p w14:paraId="520D51AF" w14:textId="77777777" w:rsidR="00B07552" w:rsidRDefault="00B07552" w:rsidP="00B07552">
      <w:pPr>
        <w:pStyle w:val="Overskrift2"/>
      </w:pPr>
      <w:r>
        <w:lastRenderedPageBreak/>
        <w:t>Meningsfulde beskæftigelser</w:t>
      </w:r>
    </w:p>
    <w:p w14:paraId="64039A56" w14:textId="77777777" w:rsidR="00B07552" w:rsidRPr="00B07552" w:rsidRDefault="00B07552" w:rsidP="00B07552"/>
    <w:p w14:paraId="7944C76E" w14:textId="5A2F4A16" w:rsidR="00B07552" w:rsidRDefault="00B07552" w:rsidP="00B07552">
      <w:r>
        <w:t>På Samsøvej har vi mange aktiviteter, som giver oplevelsen af stjernestunder i hverdagen. Der er mulighed for at komme ud i det blå</w:t>
      </w:r>
      <w:r w:rsidR="001257F8">
        <w:t xml:space="preserve"> -</w:t>
      </w:r>
      <w:r>
        <w:t xml:space="preserve"> på cykeltur, en </w:t>
      </w:r>
      <w:proofErr w:type="gramStart"/>
      <w:r>
        <w:t>gå tur</w:t>
      </w:r>
      <w:proofErr w:type="gramEnd"/>
      <w:r>
        <w:t xml:space="preserve"> i haven/området og evt. en bustur.</w:t>
      </w:r>
      <w:r w:rsidR="00EC7919">
        <w:t xml:space="preserve"> I haven kan du møde hønsene, køerne</w:t>
      </w:r>
      <w:r w:rsidR="00322251">
        <w:t>,</w:t>
      </w:r>
      <w:r w:rsidR="00EC7919">
        <w:t xml:space="preserve"> grillhytten, havepavillonen og vores busstop.</w:t>
      </w:r>
      <w:r>
        <w:t xml:space="preserve"> Vi har mange årlige arrangementer, så som sommerfester, huset fødselsdag, julemarked </w:t>
      </w:r>
      <w:proofErr w:type="spellStart"/>
      <w:r>
        <w:t>ect</w:t>
      </w:r>
      <w:proofErr w:type="spellEnd"/>
      <w:r>
        <w:t>. Ved mange af arrangementerne er pårørende velkomne til at støtte op og deltage. Hver måned udkommer Samsøposten, hvor man kan se</w:t>
      </w:r>
      <w:r w:rsidR="001257F8">
        <w:t>,</w:t>
      </w:r>
      <w:r>
        <w:t xml:space="preserve"> hvad der sker i huset. Der vil også være mulighed for bevægelse af kroppen, gudstjenester, hyggecafe, musik og banko. Huset har desuden en kioskvogn, som kommer en gang om ugen, her kan man købe, slik, ugeblade osv. Alle tilbud giver den enkelte borger mulighed for at deltage i større eller mindre fællesskaber og ligeledes vil der være mulighed for individuelle aktiviteter. Deltagelsen sker på baggrund af</w:t>
      </w:r>
      <w:r w:rsidR="001257F8">
        <w:t>,</w:t>
      </w:r>
      <w:r>
        <w:t xml:space="preserve"> hvad der er meningsfuldt for den enkelte og gennem personalets fokus på personcentreret omsorg. Vi tilstræber samarbejde mellem personalet, borger og pårørende, så der skabes en meningsfuld hverdag, hvor bl.a. måltiderne er i fokus. </w:t>
      </w:r>
    </w:p>
    <w:p w14:paraId="5EA3C045" w14:textId="4567DB3F" w:rsidR="00B07552" w:rsidRDefault="00B07552" w:rsidP="00B07552">
      <w:r>
        <w:t xml:space="preserve">Her vægtes det sociale samvær og her er plads til sjov, </w:t>
      </w:r>
      <w:r w:rsidR="001257F8">
        <w:t>s</w:t>
      </w:r>
      <w:r>
        <w:t>mil og glæde som giver nærvær, livskvalitet og skaber hjem for borgeren.</w:t>
      </w:r>
    </w:p>
    <w:p w14:paraId="2901263E" w14:textId="3C52E74A" w:rsidR="00322251" w:rsidRDefault="00322251" w:rsidP="00B07552">
      <w:r>
        <w:t>I forbindelse med de mange aktiviteter er det væsentligt at nævne</w:t>
      </w:r>
      <w:r w:rsidR="001257F8">
        <w:t>,</w:t>
      </w:r>
      <w:r>
        <w:t xml:space="preserve"> at dagcenter og plejecenter i det daglige har et meget tæt samarbejde omkring både planlægning og afvikling.</w:t>
      </w:r>
    </w:p>
    <w:p w14:paraId="4B13F3E7" w14:textId="77777777" w:rsidR="009D5EBB" w:rsidRDefault="009D5EBB" w:rsidP="00B07552">
      <w:r>
        <w:rPr>
          <w:rFonts w:eastAsia="Times New Roman"/>
          <w:noProof/>
        </w:rPr>
        <w:drawing>
          <wp:inline distT="0" distB="0" distL="0" distR="0" wp14:anchorId="5BE26D14" wp14:editId="187F6E5C">
            <wp:extent cx="3048000" cy="2028825"/>
            <wp:effectExtent l="0" t="0" r="0" b="9525"/>
            <wp:docPr id="18" name="Billede 18" descr="cid:8391FDF9-9D27-44A1-9FBF-495ADAB35F31@cust.boligne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72D02-7893-410C-9E7F-14BE055312A0" descr="cid:8391FDF9-9D27-44A1-9FBF-495ADAB35F31@cust.bolignet.d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t xml:space="preserve">              </w:t>
      </w:r>
      <w:r>
        <w:rPr>
          <w:rFonts w:eastAsia="Times New Roman"/>
          <w:noProof/>
        </w:rPr>
        <w:drawing>
          <wp:inline distT="0" distB="0" distL="0" distR="0" wp14:anchorId="6BB98DF2" wp14:editId="4887648A">
            <wp:extent cx="2661920" cy="2028825"/>
            <wp:effectExtent l="0" t="0" r="5080" b="9525"/>
            <wp:docPr id="19" name="Billede 19" descr="cid:8365968D-2182-429C-8CD2-90A5525DFC7C@cust.boligne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7318-F0C4-47BF-AAE8-7A5BB2463570" descr="cid:8365968D-2182-429C-8CD2-90A5525DFC7C@cust.bolignet.dk"/>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1920" cy="2028825"/>
                    </a:xfrm>
                    <a:prstGeom prst="rect">
                      <a:avLst/>
                    </a:prstGeom>
                    <a:noFill/>
                    <a:ln>
                      <a:noFill/>
                    </a:ln>
                  </pic:spPr>
                </pic:pic>
              </a:graphicData>
            </a:graphic>
          </wp:inline>
        </w:drawing>
      </w:r>
    </w:p>
    <w:p w14:paraId="5780C0C7" w14:textId="77777777" w:rsidR="00F54731" w:rsidRDefault="00F54731" w:rsidP="00F54731">
      <w:pPr>
        <w:pStyle w:val="Overskrift2"/>
      </w:pPr>
      <w:r>
        <w:t>Trøst</w:t>
      </w:r>
    </w:p>
    <w:p w14:paraId="017086A9" w14:textId="698A2B56" w:rsidR="00F54731" w:rsidRDefault="00F54731" w:rsidP="00F54731">
      <w:r>
        <w:t xml:space="preserve">I det daglige udviser vi empati og forståelse for både borger og pårørende. Igennem </w:t>
      </w:r>
      <w:proofErr w:type="spellStart"/>
      <w:r>
        <w:t>relationsarbejdet</w:t>
      </w:r>
      <w:proofErr w:type="spellEnd"/>
      <w:r>
        <w:t xml:space="preserve"> </w:t>
      </w:r>
      <w:r w:rsidR="00322251">
        <w:t>i både pleje</w:t>
      </w:r>
      <w:r w:rsidR="001257F8">
        <w:t>-</w:t>
      </w:r>
      <w:r w:rsidR="00322251">
        <w:t xml:space="preserve"> og dagcenter</w:t>
      </w:r>
      <w:r w:rsidR="001257F8">
        <w:t>,</w:t>
      </w:r>
      <w:r w:rsidR="00322251">
        <w:t xml:space="preserve"> </w:t>
      </w:r>
      <w:r>
        <w:t>opnår vi tillid og dermed bliver vi i stand til at give trøst og omsorg for det enkelte menneske. Vi tager altid udgangspunkt i de</w:t>
      </w:r>
      <w:r w:rsidR="001257F8">
        <w:t>n</w:t>
      </w:r>
      <w:r>
        <w:t xml:space="preserve"> enkelte borger, dennes livshistorie, dennes behov og ressourcer. Vi er eksperter i at fremkalde gamle minder, fx igennem køretur til særlige steder, oplevelsen af særlig musik, smagen af gamle livretter og duften af naturen. Alle sanserne bringes i spil gennem relationen. </w:t>
      </w:r>
    </w:p>
    <w:p w14:paraId="54EAB83E" w14:textId="3C1F475E" w:rsidR="00F54731" w:rsidRDefault="00F54731" w:rsidP="00F54731">
      <w:r>
        <w:t>Vi ser den enkelte borgers behov og tilrettelægger en individuel indsats til trods for mange forskelligheder. Vi giver tryghed, livsglæde og skaber hjem</w:t>
      </w:r>
      <w:r w:rsidR="00322251">
        <w:t>. Og måske vigtigst af alt</w:t>
      </w:r>
      <w:r w:rsidR="001257F8">
        <w:t>,</w:t>
      </w:r>
      <w:r w:rsidR="00322251">
        <w:t xml:space="preserve"> så giver vi mulighed for at sige til og fra og værner om dit valg</w:t>
      </w:r>
      <w:r w:rsidR="001257F8">
        <w:t>,</w:t>
      </w:r>
      <w:r w:rsidR="00322251">
        <w:t xml:space="preserve"> hvad enten du ønsker fællesskabet eller alene tiden.</w:t>
      </w:r>
      <w:r>
        <w:t xml:space="preserve"> </w:t>
      </w:r>
    </w:p>
    <w:p w14:paraId="4BAAFADD" w14:textId="7A7CAC37" w:rsidR="00B07552" w:rsidRDefault="00322251" w:rsidP="00F54731">
      <w:r>
        <w:t>Begrebet trøst kommer ligeledes</w:t>
      </w:r>
      <w:r w:rsidR="00F54731">
        <w:t xml:space="preserve"> til syne gennem personalets samarbejde, deres imødekommenhed, deres smil, latter og omsorg for hinanden.</w:t>
      </w:r>
    </w:p>
    <w:p w14:paraId="7966DB81" w14:textId="77777777" w:rsidR="00F54731" w:rsidRDefault="00F54731" w:rsidP="00F54731">
      <w:pPr>
        <w:pStyle w:val="Overskrift2"/>
      </w:pPr>
      <w:r>
        <w:lastRenderedPageBreak/>
        <w:t>Inklusion</w:t>
      </w:r>
    </w:p>
    <w:p w14:paraId="79FFE14A" w14:textId="1701B2E6" w:rsidR="00F54731" w:rsidRDefault="00F54731" w:rsidP="00F54731">
      <w:r>
        <w:t>Vi er eksperter i demenspleje og er konstant opsøgende i</w:t>
      </w:r>
      <w:r w:rsidR="001257F8">
        <w:t>,</w:t>
      </w:r>
      <w:r>
        <w:t xml:space="preserve"> at forny og vedligeholde vores viden. Vi erfaringsudveksler på en ligeværdig måde med hinanden.</w:t>
      </w:r>
    </w:p>
    <w:p w14:paraId="6872D6C8" w14:textId="6AD1E376" w:rsidR="00F54731" w:rsidRDefault="00F54731" w:rsidP="00F54731">
      <w:r>
        <w:t>Som team er vi repræsenteret med aktivitetsmedarbejdere, dagcenter personale, frivillige, husassistenter, SSH, SSA, sygeplejersker,</w:t>
      </w:r>
      <w:r w:rsidR="00322251">
        <w:t xml:space="preserve"> ledere,</w:t>
      </w:r>
      <w:r>
        <w:t xml:space="preserve"> elever og studerende, borgere i samfundstjeneste, praktikanter, læger, præster</w:t>
      </w:r>
      <w:r w:rsidR="00322251">
        <w:t>, frivillige</w:t>
      </w:r>
      <w:r>
        <w:t xml:space="preserve"> og pårørende. En stor samlet gruppe som alle er med til at skabe </w:t>
      </w:r>
      <w:r w:rsidR="00322251">
        <w:t>din hverdag</w:t>
      </w:r>
      <w:r>
        <w:t>.</w:t>
      </w:r>
    </w:p>
    <w:p w14:paraId="18A69D16" w14:textId="1EEAFF30" w:rsidR="00F54731" w:rsidRDefault="00F54731" w:rsidP="00F54731">
      <w:r>
        <w:t xml:space="preserve">Som borger får du en kontaktperson som sammen med det øvrige personale </w:t>
      </w:r>
      <w:r w:rsidR="00322251">
        <w:t xml:space="preserve">skaber en hverdag </w:t>
      </w:r>
      <w:r>
        <w:t xml:space="preserve">på baggrund af den du er og det du har med dig i </w:t>
      </w:r>
      <w:r w:rsidR="00322251">
        <w:t>form af din livshistorie</w:t>
      </w:r>
      <w:r>
        <w:t>.</w:t>
      </w:r>
    </w:p>
    <w:p w14:paraId="4AE51415" w14:textId="3738DB8D" w:rsidR="00F54731" w:rsidRDefault="00F54731" w:rsidP="00F54731">
      <w:r>
        <w:t>Vi drøfter løbende</w:t>
      </w:r>
      <w:r w:rsidR="001257F8">
        <w:t>,</w:t>
      </w:r>
      <w:r>
        <w:t xml:space="preserve"> hvordan vi bedst hjælper dig både fysisk, psykisk, socialt og åndeligt– både på lang og kort sigt. Personalet arbejder tværfagligt døgnet igennem og er åbne og imødekommende overfor pårørende, hvis rolle i forbindelse med inklusionen er stor. Vi skaber og vedligeholder relationer mellem borgerne ved at opdyrke naboskab og fælles interesser.</w:t>
      </w:r>
    </w:p>
    <w:p w14:paraId="51404138" w14:textId="77777777" w:rsidR="00F54731" w:rsidRDefault="00F54731" w:rsidP="00F54731">
      <w:r>
        <w:t xml:space="preserve">Vi benytter fælles sprog omkring teoretisk fundament og andre teoretiske og praktiske greb i hverdagen. Herunder </w:t>
      </w:r>
      <w:proofErr w:type="spellStart"/>
      <w:r>
        <w:t>marte</w:t>
      </w:r>
      <w:proofErr w:type="spellEnd"/>
      <w:r>
        <w:t xml:space="preserve"> </w:t>
      </w:r>
      <w:proofErr w:type="spellStart"/>
      <w:r>
        <w:t>meo</w:t>
      </w:r>
      <w:proofErr w:type="spellEnd"/>
      <w:r>
        <w:t>, palliativt sigte, humor og rummelighed samt rehabiliterende tilgang.</w:t>
      </w:r>
    </w:p>
    <w:p w14:paraId="2912E826" w14:textId="1B4B7A54" w:rsidR="00F54731" w:rsidRDefault="00F54731" w:rsidP="009D5EBB">
      <w:r>
        <w:t>Vi har alle en rolle i</w:t>
      </w:r>
      <w:r w:rsidR="001257F8">
        <w:t>,</w:t>
      </w:r>
      <w:r>
        <w:t xml:space="preserve"> at få Samsøvej til at fungerer, og vi er alle lige vigtige i det arbejde.</w:t>
      </w:r>
    </w:p>
    <w:p w14:paraId="08EABDE4" w14:textId="690B4A80" w:rsidR="00322251" w:rsidRDefault="00322251" w:rsidP="009D5EBB">
      <w:r>
        <w:rPr>
          <w:noProof/>
        </w:rPr>
        <mc:AlternateContent>
          <mc:Choice Requires="wps">
            <w:drawing>
              <wp:anchor distT="45720" distB="45720" distL="114300" distR="114300" simplePos="0" relativeHeight="251663360" behindDoc="0" locked="0" layoutInCell="1" allowOverlap="1" wp14:anchorId="7135FB7F" wp14:editId="3B6D3F62">
                <wp:simplePos x="0" y="0"/>
                <wp:positionH relativeFrom="margin">
                  <wp:align>left</wp:align>
                </wp:positionH>
                <wp:positionV relativeFrom="paragraph">
                  <wp:posOffset>182245</wp:posOffset>
                </wp:positionV>
                <wp:extent cx="3429000" cy="990600"/>
                <wp:effectExtent l="57150" t="38100" r="76200" b="952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906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4C4A855A" w14:textId="77777777" w:rsidR="00DD63C1" w:rsidRDefault="00DD63C1" w:rsidP="00DD63C1">
                            <w:pPr>
                              <w:rPr>
                                <w:color w:val="FF0000"/>
                              </w:rPr>
                            </w:pPr>
                            <w:r>
                              <w:rPr>
                                <w:color w:val="FF0000"/>
                              </w:rPr>
                              <w:t>Fakta:</w:t>
                            </w:r>
                          </w:p>
                          <w:p w14:paraId="08ACD245" w14:textId="39A0B4A5" w:rsidR="00322251" w:rsidRDefault="00DD63C1" w:rsidP="00DD63C1">
                            <w:r w:rsidRPr="00DD63C1">
                              <w:t xml:space="preserve">Marte </w:t>
                            </w:r>
                            <w:proofErr w:type="spellStart"/>
                            <w:r w:rsidRPr="00DD63C1">
                              <w:t>meo</w:t>
                            </w:r>
                            <w:proofErr w:type="spellEnd"/>
                            <w:r w:rsidRPr="00DD63C1">
                              <w:t xml:space="preserve"> </w:t>
                            </w:r>
                            <w:r>
                              <w:t>er en metode</w:t>
                            </w:r>
                            <w:r w:rsidR="001257F8">
                              <w:t>,</w:t>
                            </w:r>
                            <w:r>
                              <w:t xml:space="preserve"> hvor der anvendes video til at analysere samspillet mellem mennesker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FB7F" id="_x0000_s1028" type="#_x0000_t202" style="position:absolute;margin-left:0;margin-top:14.35pt;width:270pt;height:7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" fillcolor="gray [1616]" strokecolor="black [3040]">
                <v:fill color2="#d9d9d9 [496]" rotate="t" angle="180" colors="0 #bcbcbc;22938f #d0d0d0;1 #ededed" focus="100%" type="gradient"/>
                <v:shadow on="t" color="black" opacity="24903f" origin=",.5" offset="0,.55556mm"/>
                <v:textbox>
                  <w:txbxContent>
                    <w:p w14:paraId="4C4A855A" w14:textId="77777777" w:rsidR="00DD63C1" w:rsidRDefault="00DD63C1" w:rsidP="00DD63C1">
                      <w:pPr>
                        <w:rPr>
                          <w:color w:val="FF0000"/>
                        </w:rPr>
                      </w:pPr>
                      <w:r>
                        <w:rPr>
                          <w:color w:val="FF0000"/>
                        </w:rPr>
                        <w:t>Fakta:</w:t>
                      </w:r>
                    </w:p>
                    <w:p w14:paraId="08ACD245" w14:textId="39A0B4A5" w:rsidR="00322251" w:rsidRDefault="00DD63C1" w:rsidP="00DD63C1">
                      <w:r w:rsidRPr="00DD63C1">
                        <w:t xml:space="preserve">Marte </w:t>
                      </w:r>
                      <w:proofErr w:type="spellStart"/>
                      <w:r w:rsidRPr="00DD63C1">
                        <w:t>meo</w:t>
                      </w:r>
                      <w:proofErr w:type="spellEnd"/>
                      <w:r w:rsidRPr="00DD63C1">
                        <w:t xml:space="preserve"> </w:t>
                      </w:r>
                      <w:r>
                        <w:t>er en metode</w:t>
                      </w:r>
                      <w:r w:rsidR="001257F8">
                        <w:t>,</w:t>
                      </w:r>
                      <w:r>
                        <w:t xml:space="preserve"> hvor der anvendes video til at analysere samspillet mellem mennesker</w:t>
                      </w:r>
                    </w:p>
                  </w:txbxContent>
                </v:textbox>
                <w10:wrap type="square" anchorx="margin"/>
              </v:shape>
            </w:pict>
          </mc:Fallback>
        </mc:AlternateContent>
      </w:r>
    </w:p>
    <w:p w14:paraId="5560B55F" w14:textId="36117F38" w:rsidR="009D5EBB" w:rsidRDefault="009D5EBB" w:rsidP="009D5EBB"/>
    <w:p w14:paraId="584A659A" w14:textId="3928B21E" w:rsidR="00322251" w:rsidRDefault="00322251" w:rsidP="009D5EBB"/>
    <w:p w14:paraId="6945F553" w14:textId="3BE1557B" w:rsidR="00322251" w:rsidRDefault="00322251" w:rsidP="009D5EBB"/>
    <w:p w14:paraId="4E9931D7" w14:textId="77777777" w:rsidR="00322251" w:rsidRDefault="00322251" w:rsidP="009D5EBB"/>
    <w:p w14:paraId="7A1AE6DC" w14:textId="77777777" w:rsidR="00F54731" w:rsidRDefault="00F54731" w:rsidP="00F54731">
      <w:pPr>
        <w:pStyle w:val="Overskrift2"/>
      </w:pPr>
      <w:r>
        <w:t>Tilknytning</w:t>
      </w:r>
    </w:p>
    <w:p w14:paraId="75176E98" w14:textId="77777777" w:rsidR="00F54731" w:rsidRDefault="00F54731" w:rsidP="00F54731">
      <w:r>
        <w:t xml:space="preserve">Vi ser tilknytning som rummelighed, fællesskab, at skabe et hjem, medindflydelse, medinddragelse, livsglæde, trivsel, tryghed og livskvalitet. </w:t>
      </w:r>
    </w:p>
    <w:p w14:paraId="1EFAB3FC" w14:textId="66DC1052" w:rsidR="00F54731" w:rsidRDefault="00F54731" w:rsidP="00F54731">
      <w:r>
        <w:t>Vi giver rum til de pårørende gennem et aktivt bruger-pårørenderåd</w:t>
      </w:r>
      <w:r w:rsidR="00DD63C1">
        <w:t xml:space="preserve"> i plejecenterregi</w:t>
      </w:r>
      <w:r>
        <w:t>, mulighed for fællesspisning, fælles arrangementer og aktiviteter. Desuden har de pårørende en stor rolle i forhold til at få den enkelte borger tilknyttet på Samsøvej gennem videreformidling af den enkeltes livshistorie.</w:t>
      </w:r>
      <w:r w:rsidR="00DD63C1">
        <w:t xml:space="preserve"> Også i dagcenteret er det væsentligt med god kontakt til de pårørende, således at den enkelte </w:t>
      </w:r>
      <w:proofErr w:type="gramStart"/>
      <w:r w:rsidR="00DD63C1">
        <w:t>dagcenter borger</w:t>
      </w:r>
      <w:proofErr w:type="gramEnd"/>
      <w:r w:rsidR="00DD63C1">
        <w:t xml:space="preserve"> opnår størst mulig glæde ved </w:t>
      </w:r>
      <w:r w:rsidR="0004688B">
        <w:t>dagene her.</w:t>
      </w:r>
    </w:p>
    <w:p w14:paraId="12D77A47" w14:textId="653EE665" w:rsidR="00F54731" w:rsidRDefault="00F54731" w:rsidP="00F54731">
      <w:r>
        <w:t>Vi inddrager borgerne i hverdagen i det omfang det rummes, fx i samtalen omkring madbestilling, særlige ønsker hos vores kok f.eks. lune retter og søde sager. Ved et stærkt fællesskab kollegaer og ledelse imellem, samarbejde mellem borger og personale</w:t>
      </w:r>
      <w:r w:rsidR="001257F8">
        <w:t>,</w:t>
      </w:r>
      <w:r>
        <w:t xml:space="preserve"> samt ved dialog med pårørende, holder vi indsatsen omkring tilknytning vedlige. </w:t>
      </w:r>
    </w:p>
    <w:p w14:paraId="6F7AC451" w14:textId="3919A355" w:rsidR="009D5EBB" w:rsidRDefault="00F54731" w:rsidP="00F54731">
      <w:r>
        <w:t>Anvendelsen af humor, latter, berøring og fælles oplevelser bliver tilknytningen synlig. Vi har ikke kun fokus på tilknytning til huset</w:t>
      </w:r>
      <w:r w:rsidR="001257F8">
        <w:t>,</w:t>
      </w:r>
      <w:r>
        <w:t xml:space="preserve"> men også til det omkringliggende samfund, herunder præster, børnehaven, dagplejen, Solgården, musikskolen, trygfondens besøgshunde samt besøgsheste og meget </w:t>
      </w:r>
      <w:r w:rsidR="00DD63C1">
        <w:t>mere.</w:t>
      </w:r>
    </w:p>
    <w:p w14:paraId="53CA3F0D" w14:textId="77777777" w:rsidR="00F54731" w:rsidRDefault="00F54731" w:rsidP="00F54731"/>
    <w:p w14:paraId="10E1B7A8" w14:textId="77777777" w:rsidR="00F54731" w:rsidRDefault="00F54731" w:rsidP="00F54731">
      <w:pPr>
        <w:pStyle w:val="Overskrift2"/>
      </w:pPr>
      <w:r>
        <w:lastRenderedPageBreak/>
        <w:t>Identitet</w:t>
      </w:r>
    </w:p>
    <w:p w14:paraId="3E4F6B04" w14:textId="1EABA378" w:rsidR="00F54731" w:rsidRDefault="00F54731" w:rsidP="00F54731">
      <w:r>
        <w:t>Vi ser på den enkelte borger og får større kendskab til borgeren ved</w:t>
      </w:r>
      <w:r w:rsidR="001257F8">
        <w:t>,</w:t>
      </w:r>
      <w:r>
        <w:t xml:space="preserve"> at få de pårørende til at bidrage med viden omkring livshistorien</w:t>
      </w:r>
      <w:r w:rsidR="0004688B">
        <w:t xml:space="preserve">. </w:t>
      </w:r>
      <w:r>
        <w:t>Her har vi fokus på personlighed, vaner/rutiner, interesser og højdepunkter gennem livet. Igennem livshistorien skaber vi stjernestunder og tænder glimtet i øjnene. Det er netop gennem disse stjernestunder</w:t>
      </w:r>
      <w:r w:rsidR="001257F8">
        <w:t>,</w:t>
      </w:r>
      <w:r>
        <w:t xml:space="preserve"> at den enkeltes identitet understøttes.  </w:t>
      </w:r>
    </w:p>
    <w:p w14:paraId="539FFF4F" w14:textId="486596F1" w:rsidR="00F54731" w:rsidRDefault="00F54731" w:rsidP="00F54731">
      <w:r>
        <w:t xml:space="preserve">På </w:t>
      </w:r>
      <w:r w:rsidR="001257F8">
        <w:t>S</w:t>
      </w:r>
      <w:r>
        <w:t>amsøvej skaber vi liv og glade dage, vi skaber oplevelser</w:t>
      </w:r>
      <w:r w:rsidR="001257F8">
        <w:t>,</w:t>
      </w:r>
      <w:r>
        <w:t xml:space="preserve"> der giver mening for den enkelte.  </w:t>
      </w:r>
    </w:p>
    <w:p w14:paraId="5EF16710" w14:textId="77777777" w:rsidR="0004688B" w:rsidRDefault="00F54731" w:rsidP="00F54731">
      <w:r>
        <w:t>Her er samhørighed, der grines og snakkes og den enkelte borger kommer i centrum. Vi tilstræber mere hjem og mindre plejecenter.</w:t>
      </w:r>
      <w:r w:rsidR="0004688B">
        <w:t xml:space="preserve"> I dagcenterregi arbejder vi målrettet og bevidst ud fra de visiterede mål til den enkelte borger.</w:t>
      </w:r>
    </w:p>
    <w:p w14:paraId="3C126F1D" w14:textId="3758A652" w:rsidR="00701654" w:rsidRDefault="00F54731" w:rsidP="00F54731">
      <w:r>
        <w:t>I mødet med borger og pårørende, er respekten for den enkeltes identitet i centrum. Vi griber nuet og giver den enkelte indhold i livet gennem fokus på menneskelig blomstring. </w:t>
      </w:r>
    </w:p>
    <w:p w14:paraId="2A3D7737" w14:textId="77777777" w:rsidR="00701654" w:rsidRDefault="00701654" w:rsidP="00F54731"/>
    <w:p w14:paraId="13133DFE" w14:textId="77777777" w:rsidR="00701654" w:rsidRDefault="00701654" w:rsidP="00F54731"/>
    <w:p w14:paraId="643DF7E9" w14:textId="77777777" w:rsidR="00701654" w:rsidRPr="00804C88" w:rsidRDefault="00701654" w:rsidP="00F54731">
      <w:pPr>
        <w:rPr>
          <w:b/>
          <w:bCs/>
        </w:rPr>
      </w:pPr>
      <w:r w:rsidRPr="00804C88">
        <w:rPr>
          <w:b/>
          <w:bCs/>
        </w:rPr>
        <w:t>Praktiske oplysninger:</w:t>
      </w:r>
    </w:p>
    <w:p w14:paraId="483D2542" w14:textId="040FF7FC" w:rsidR="0004688B" w:rsidRDefault="003E3494" w:rsidP="00F54731">
      <w:r>
        <w:t xml:space="preserve">Plejecenteret består af fem mindre </w:t>
      </w:r>
      <w:proofErr w:type="spellStart"/>
      <w:r>
        <w:t>boenheder</w:t>
      </w:r>
      <w:proofErr w:type="spellEnd"/>
      <w:r>
        <w:t>, med 15 boliger i hver. Alle boliger er indrettet</w:t>
      </w:r>
      <w:r w:rsidR="001257F8">
        <w:t>,</w:t>
      </w:r>
      <w:r>
        <w:t xml:space="preserve"> så de kan opdeles i </w:t>
      </w:r>
      <w:proofErr w:type="spellStart"/>
      <w:r>
        <w:t>i</w:t>
      </w:r>
      <w:proofErr w:type="spellEnd"/>
      <w:r>
        <w:t xml:space="preserve"> to mindre rum eller et stort</w:t>
      </w:r>
      <w:r w:rsidR="001257F8">
        <w:t>,</w:t>
      </w:r>
      <w:r>
        <w:t xml:space="preserve"> samt et badeværelse.</w:t>
      </w:r>
      <w:r w:rsidR="00804C88">
        <w:t xml:space="preserve"> </w:t>
      </w:r>
      <w:r w:rsidR="0004688B">
        <w:t xml:space="preserve">Lejligheden er 75 m2 </w:t>
      </w:r>
      <w:proofErr w:type="spellStart"/>
      <w:r w:rsidR="0004688B">
        <w:t>incl</w:t>
      </w:r>
      <w:proofErr w:type="spellEnd"/>
      <w:r w:rsidR="0004688B">
        <w:t xml:space="preserve"> fællesarealer.</w:t>
      </w:r>
    </w:p>
    <w:p w14:paraId="5478D155" w14:textId="77777777" w:rsidR="00804C88" w:rsidRDefault="00804C88" w:rsidP="00F54731">
      <w:r>
        <w:t xml:space="preserve">Dagcenteret er placeret i stueplan og rummer flere fleksible fællesrum som kan indrettes efter aktivitet og behov. </w:t>
      </w:r>
    </w:p>
    <w:p w14:paraId="3A038990" w14:textId="6A4257AB" w:rsidR="003E3494" w:rsidRDefault="003E3494" w:rsidP="00F54731">
      <w:r>
        <w:t xml:space="preserve">I Hverdagen vil du blive tilknyttet en kontaktperson og sammen med denne vil </w:t>
      </w:r>
      <w:r w:rsidR="001257F8">
        <w:t>I</w:t>
      </w:r>
      <w:r>
        <w:t xml:space="preserve"> skabe den rette døgnrytme for dig</w:t>
      </w:r>
      <w:r w:rsidR="001257F8">
        <w:t>,</w:t>
      </w:r>
      <w:r w:rsidR="00285BD7">
        <w:t xml:space="preserve"> når du bor på plejecenter eller den rette dagsrytme</w:t>
      </w:r>
      <w:r w:rsidR="001257F8">
        <w:t>,</w:t>
      </w:r>
      <w:r w:rsidR="00285BD7">
        <w:t xml:space="preserve"> hvis du er dagcenter borger.</w:t>
      </w:r>
      <w:r w:rsidR="00804C88">
        <w:t xml:space="preserve"> </w:t>
      </w:r>
      <w:r>
        <w:t>Ligeledes kan din kontaktperson hjælpe dig med dine praktiske gøremål.</w:t>
      </w:r>
    </w:p>
    <w:p w14:paraId="34C1316E" w14:textId="77777777" w:rsidR="00285BD7" w:rsidRDefault="00285BD7" w:rsidP="00F54731"/>
    <w:p w14:paraId="729213D0" w14:textId="77777777" w:rsidR="00804C88" w:rsidRPr="0004688B" w:rsidRDefault="00804C88" w:rsidP="00F54731">
      <w:pPr>
        <w:rPr>
          <w:rFonts w:cs="Verdana"/>
          <w:b/>
          <w:bCs/>
          <w:color w:val="000000"/>
          <w:sz w:val="24"/>
          <w:szCs w:val="24"/>
        </w:rPr>
      </w:pPr>
      <w:r w:rsidRPr="0004688B">
        <w:rPr>
          <w:rFonts w:cs="Verdana"/>
          <w:b/>
          <w:bCs/>
          <w:color w:val="000000"/>
          <w:sz w:val="24"/>
          <w:szCs w:val="24"/>
          <w:highlight w:val="lightGray"/>
        </w:rPr>
        <w:t>Særligt for plejecenter borgere:</w:t>
      </w:r>
    </w:p>
    <w:p w14:paraId="690EFE02" w14:textId="4BFC66A7" w:rsidR="00285BD7" w:rsidRDefault="00285BD7" w:rsidP="00F54731">
      <w:pPr>
        <w:rPr>
          <w:rFonts w:cs="Verdana"/>
          <w:color w:val="000000"/>
          <w:szCs w:val="20"/>
        </w:rPr>
      </w:pPr>
      <w:r>
        <w:rPr>
          <w:rFonts w:cs="Verdana"/>
          <w:b/>
          <w:bCs/>
          <w:color w:val="000000"/>
          <w:szCs w:val="20"/>
        </w:rPr>
        <w:t xml:space="preserve">Fodterapeut og frisør </w:t>
      </w:r>
      <w:r>
        <w:rPr>
          <w:rFonts w:cs="Verdana"/>
          <w:color w:val="000000"/>
          <w:szCs w:val="20"/>
        </w:rPr>
        <w:t xml:space="preserve">kommer </w:t>
      </w:r>
      <w:r w:rsidR="0004688B">
        <w:rPr>
          <w:rFonts w:cs="Verdana"/>
          <w:color w:val="000000"/>
          <w:szCs w:val="20"/>
        </w:rPr>
        <w:t>efter eget ønske, på bestilling.</w:t>
      </w:r>
    </w:p>
    <w:p w14:paraId="7F337ED8" w14:textId="0E2A2E4A" w:rsidR="00285BD7" w:rsidRDefault="00285BD7" w:rsidP="00F54731">
      <w:pPr>
        <w:rPr>
          <w:rFonts w:cs="Verdana"/>
          <w:color w:val="000000"/>
          <w:szCs w:val="20"/>
        </w:rPr>
      </w:pPr>
      <w:r>
        <w:rPr>
          <w:rFonts w:cs="Verdana"/>
          <w:b/>
          <w:bCs/>
          <w:color w:val="000000"/>
          <w:szCs w:val="20"/>
        </w:rPr>
        <w:t xml:space="preserve">Bruger-pårørenderådet </w:t>
      </w:r>
      <w:r>
        <w:rPr>
          <w:rFonts w:cs="Verdana"/>
          <w:color w:val="000000"/>
          <w:szCs w:val="20"/>
        </w:rPr>
        <w:t>er med til at skabe de gode rammer for livet på Samsøvej. Rådet indgår i dialoger om det daglige liv, aktiviteter, arbejdsrutiner og med</w:t>
      </w:r>
      <w:r>
        <w:rPr>
          <w:rFonts w:cs="Verdana"/>
          <w:color w:val="000000"/>
          <w:szCs w:val="20"/>
        </w:rPr>
        <w:softHyphen/>
        <w:t>virker til at skabe gode stunder af festlige sammen</w:t>
      </w:r>
      <w:r>
        <w:rPr>
          <w:rFonts w:cs="Verdana"/>
          <w:color w:val="000000"/>
          <w:szCs w:val="20"/>
        </w:rPr>
        <w:softHyphen/>
        <w:t>komster</w:t>
      </w:r>
      <w:r w:rsidR="001257F8">
        <w:rPr>
          <w:rFonts w:cs="Verdana"/>
          <w:color w:val="000000"/>
          <w:szCs w:val="20"/>
        </w:rPr>
        <w:t>,</w:t>
      </w:r>
      <w:r>
        <w:rPr>
          <w:rFonts w:cs="Verdana"/>
          <w:color w:val="000000"/>
          <w:szCs w:val="20"/>
        </w:rPr>
        <w:t xml:space="preserve"> såvel større som mindre. Kontakt gerne ledel</w:t>
      </w:r>
      <w:r>
        <w:rPr>
          <w:rFonts w:cs="Verdana"/>
          <w:color w:val="000000"/>
          <w:szCs w:val="20"/>
        </w:rPr>
        <w:softHyphen/>
        <w:t xml:space="preserve">sen, hvis du vil høre mere om bruger-pårørenderådet. </w:t>
      </w:r>
    </w:p>
    <w:p w14:paraId="759628CA" w14:textId="77777777" w:rsidR="00285BD7" w:rsidRDefault="00285BD7" w:rsidP="00F54731">
      <w:pPr>
        <w:rPr>
          <w:rFonts w:cs="Verdana"/>
          <w:color w:val="000000"/>
          <w:szCs w:val="20"/>
        </w:rPr>
      </w:pPr>
      <w:r>
        <w:rPr>
          <w:rFonts w:cs="Verdana"/>
          <w:b/>
          <w:bCs/>
          <w:color w:val="000000"/>
          <w:szCs w:val="20"/>
        </w:rPr>
        <w:t xml:space="preserve">Frivillige </w:t>
      </w:r>
      <w:r>
        <w:rPr>
          <w:rFonts w:cs="Verdana"/>
          <w:color w:val="000000"/>
          <w:szCs w:val="20"/>
        </w:rPr>
        <w:t>er med til at lave forskellige aktiviteter sam</w:t>
      </w:r>
      <w:r>
        <w:rPr>
          <w:rFonts w:cs="Verdana"/>
          <w:color w:val="000000"/>
          <w:szCs w:val="20"/>
        </w:rPr>
        <w:softHyphen/>
        <w:t xml:space="preserve">men med beboere, pårørende og personalet. Har du eller din familie idéer, lyst og interesse i at deltage, er I meget velkomne. </w:t>
      </w:r>
    </w:p>
    <w:p w14:paraId="1CA7C532" w14:textId="77777777" w:rsidR="00285BD7" w:rsidRDefault="00285BD7" w:rsidP="00F54731">
      <w:pPr>
        <w:rPr>
          <w:rFonts w:cs="Verdana"/>
          <w:color w:val="000000"/>
          <w:szCs w:val="20"/>
        </w:rPr>
      </w:pPr>
      <w:r>
        <w:rPr>
          <w:rFonts w:cs="Verdana"/>
          <w:b/>
          <w:bCs/>
          <w:color w:val="000000"/>
          <w:szCs w:val="20"/>
        </w:rPr>
        <w:t>Nødkald</w:t>
      </w:r>
      <w:r>
        <w:rPr>
          <w:rFonts w:cs="Verdana"/>
          <w:color w:val="000000"/>
          <w:szCs w:val="20"/>
        </w:rPr>
        <w:t xml:space="preserve">: Du kan altid få kontakt med personalet via nødkaldet. </w:t>
      </w:r>
    </w:p>
    <w:p w14:paraId="6B44D3B9" w14:textId="77777777" w:rsidR="00285BD7" w:rsidRDefault="00285BD7" w:rsidP="00F54731">
      <w:pPr>
        <w:rPr>
          <w:rFonts w:cs="Verdana"/>
          <w:color w:val="000000"/>
          <w:szCs w:val="20"/>
        </w:rPr>
      </w:pPr>
      <w:r w:rsidRPr="00285BD7">
        <w:rPr>
          <w:rFonts w:cs="Verdana"/>
          <w:b/>
          <w:bCs/>
          <w:color w:val="000000"/>
          <w:szCs w:val="20"/>
        </w:rPr>
        <w:t>Afdelingsbestyrelse:</w:t>
      </w:r>
      <w:r>
        <w:rPr>
          <w:rFonts w:cs="Verdana"/>
          <w:color w:val="000000"/>
          <w:szCs w:val="20"/>
        </w:rPr>
        <w:t xml:space="preserve"> Da lejlighederne er omfattet af den almene boliglov og udlejes af </w:t>
      </w:r>
      <w:proofErr w:type="spellStart"/>
      <w:r>
        <w:rPr>
          <w:rFonts w:cs="Verdana"/>
          <w:color w:val="000000"/>
          <w:szCs w:val="20"/>
        </w:rPr>
        <w:t>Domea</w:t>
      </w:r>
      <w:proofErr w:type="spellEnd"/>
      <w:r>
        <w:rPr>
          <w:rFonts w:cs="Verdana"/>
          <w:color w:val="000000"/>
          <w:szCs w:val="20"/>
        </w:rPr>
        <w:t>, er der nedsat en afdelingsbestyrelse som varetager det gode samarbejde mellem borger og udlejer.</w:t>
      </w:r>
    </w:p>
    <w:p w14:paraId="4A7B41C3" w14:textId="77777777" w:rsidR="00285BD7" w:rsidRDefault="00285BD7" w:rsidP="00F54731">
      <w:pPr>
        <w:rPr>
          <w:rFonts w:cs="Verdana"/>
          <w:color w:val="000000"/>
          <w:szCs w:val="20"/>
        </w:rPr>
      </w:pPr>
      <w:r>
        <w:rPr>
          <w:rFonts w:cs="Verdana"/>
          <w:color w:val="000000"/>
          <w:szCs w:val="20"/>
        </w:rPr>
        <w:t>Mappe med informationer er at finde ved indgangspartiet.</w:t>
      </w:r>
    </w:p>
    <w:p w14:paraId="7596C2DC" w14:textId="77777777" w:rsidR="00804C88" w:rsidRDefault="00804C88" w:rsidP="00804C88">
      <w:r w:rsidRPr="00804C88">
        <w:rPr>
          <w:rFonts w:cs="Verdana"/>
          <w:b/>
          <w:bCs/>
          <w:color w:val="000000"/>
          <w:szCs w:val="20"/>
        </w:rPr>
        <w:lastRenderedPageBreak/>
        <w:t>Indretning:</w:t>
      </w:r>
      <w:r>
        <w:rPr>
          <w:rFonts w:cs="Verdana"/>
          <w:color w:val="000000"/>
          <w:szCs w:val="20"/>
        </w:rPr>
        <w:t xml:space="preserve"> </w:t>
      </w:r>
      <w:r>
        <w:t>Det er vigtigt at du i forbindelse med indretningen rådfører dig med personalet, da det også er en arbejdsplads for personalet, hvor arbejdsmiljøloven er gældende. Der må ikke være løse tæpper i boligen af hensyn til risikoen for fald, hjælpemidler og hygiejne</w:t>
      </w:r>
    </w:p>
    <w:p w14:paraId="33BE56C7" w14:textId="77777777" w:rsidR="00804C88" w:rsidRDefault="00804C88" w:rsidP="00F54731">
      <w:pPr>
        <w:rPr>
          <w:rFonts w:cs="Verdana"/>
          <w:color w:val="000000"/>
          <w:szCs w:val="20"/>
        </w:rPr>
      </w:pPr>
    </w:p>
    <w:p w14:paraId="2813D6A7" w14:textId="77777777" w:rsidR="00285BD7" w:rsidRDefault="00285BD7" w:rsidP="00F54731">
      <w:pPr>
        <w:rPr>
          <w:rFonts w:cs="Verdana"/>
          <w:color w:val="000000"/>
          <w:szCs w:val="20"/>
        </w:rPr>
      </w:pPr>
    </w:p>
    <w:p w14:paraId="1C1E8DA7" w14:textId="77777777" w:rsidR="00285BD7" w:rsidRPr="0004688B" w:rsidRDefault="00285BD7" w:rsidP="00F54731">
      <w:pPr>
        <w:rPr>
          <w:rFonts w:cs="Verdana"/>
          <w:b/>
          <w:bCs/>
          <w:color w:val="000000"/>
          <w:sz w:val="24"/>
          <w:szCs w:val="24"/>
        </w:rPr>
      </w:pPr>
      <w:r w:rsidRPr="0004688B">
        <w:rPr>
          <w:rFonts w:cs="Verdana"/>
          <w:b/>
          <w:bCs/>
          <w:color w:val="000000"/>
          <w:sz w:val="24"/>
          <w:szCs w:val="24"/>
          <w:highlight w:val="lightGray"/>
        </w:rPr>
        <w:t>Særligt for dagcenter borgere:</w:t>
      </w:r>
    </w:p>
    <w:p w14:paraId="5B2CEFFF" w14:textId="77777777" w:rsidR="00285BD7" w:rsidRPr="00285BD7" w:rsidRDefault="00285BD7" w:rsidP="00F54731">
      <w:pPr>
        <w:rPr>
          <w:szCs w:val="20"/>
        </w:rPr>
      </w:pPr>
      <w:r w:rsidRPr="00285BD7">
        <w:rPr>
          <w:szCs w:val="20"/>
        </w:rPr>
        <w:t xml:space="preserve">Når du er visiteret til </w:t>
      </w:r>
      <w:proofErr w:type="gramStart"/>
      <w:r w:rsidRPr="00285BD7">
        <w:rPr>
          <w:szCs w:val="20"/>
        </w:rPr>
        <w:t>dagcenter</w:t>
      </w:r>
      <w:proofErr w:type="gramEnd"/>
      <w:r w:rsidRPr="00285BD7">
        <w:rPr>
          <w:szCs w:val="20"/>
        </w:rPr>
        <w:t xml:space="preserve"> vil du efter en individuel konkret vurdering blive tildelt halve eller hele dage i tidsrummet kl. 9.00-15.15.</w:t>
      </w:r>
    </w:p>
    <w:p w14:paraId="65FFE98B" w14:textId="033E8755" w:rsidR="00285BD7" w:rsidRPr="00285BD7" w:rsidRDefault="00285BD7" w:rsidP="00F54731">
      <w:pPr>
        <w:rPr>
          <w:szCs w:val="20"/>
        </w:rPr>
      </w:pPr>
      <w:r w:rsidRPr="00804C88">
        <w:rPr>
          <w:b/>
          <w:bCs/>
          <w:szCs w:val="20"/>
        </w:rPr>
        <w:t>Transport:</w:t>
      </w:r>
      <w:r w:rsidRPr="00285BD7">
        <w:rPr>
          <w:szCs w:val="20"/>
        </w:rPr>
        <w:t xml:space="preserve"> Du bliver visiteret til transport i bus. Du får besked om</w:t>
      </w:r>
      <w:r w:rsidR="001257F8">
        <w:rPr>
          <w:szCs w:val="20"/>
        </w:rPr>
        <w:t>,</w:t>
      </w:r>
      <w:r w:rsidRPr="00285BD7">
        <w:rPr>
          <w:szCs w:val="20"/>
        </w:rPr>
        <w:t xml:space="preserve"> hvornår du skal være klar.</w:t>
      </w:r>
    </w:p>
    <w:p w14:paraId="25AF6685" w14:textId="77777777" w:rsidR="00285BD7" w:rsidRPr="00285BD7" w:rsidRDefault="00285BD7" w:rsidP="00285BD7">
      <w:pPr>
        <w:pStyle w:val="Default"/>
        <w:rPr>
          <w:sz w:val="20"/>
          <w:szCs w:val="20"/>
        </w:rPr>
      </w:pPr>
      <w:r w:rsidRPr="00804C88">
        <w:rPr>
          <w:b/>
          <w:bCs/>
          <w:sz w:val="20"/>
          <w:szCs w:val="20"/>
        </w:rPr>
        <w:t>Forplejning:</w:t>
      </w:r>
      <w:r w:rsidRPr="00285BD7">
        <w:rPr>
          <w:sz w:val="20"/>
          <w:szCs w:val="20"/>
        </w:rPr>
        <w:t xml:space="preserve"> Du kan spise din frokost på dagcentret. Du kan vælge mellem en hovedret eller hovedret og dessert. Maden betales via din pension. </w:t>
      </w:r>
    </w:p>
    <w:p w14:paraId="54FCBACE" w14:textId="77777777" w:rsidR="00285BD7" w:rsidRPr="00285BD7" w:rsidRDefault="00285BD7" w:rsidP="00285BD7">
      <w:pPr>
        <w:pStyle w:val="Default"/>
        <w:rPr>
          <w:sz w:val="20"/>
          <w:szCs w:val="20"/>
        </w:rPr>
      </w:pPr>
      <w:r w:rsidRPr="00285BD7">
        <w:rPr>
          <w:sz w:val="20"/>
          <w:szCs w:val="20"/>
        </w:rPr>
        <w:t xml:space="preserve">Du er velkommen til at medbringe en madpakke. </w:t>
      </w:r>
    </w:p>
    <w:p w14:paraId="7E975D67" w14:textId="10DA6F12" w:rsidR="00285BD7" w:rsidRPr="00285BD7" w:rsidRDefault="00285BD7" w:rsidP="00285BD7">
      <w:pPr>
        <w:pStyle w:val="Default"/>
        <w:rPr>
          <w:sz w:val="20"/>
          <w:szCs w:val="20"/>
        </w:rPr>
      </w:pPr>
      <w:r w:rsidRPr="00285BD7">
        <w:rPr>
          <w:sz w:val="20"/>
          <w:szCs w:val="20"/>
        </w:rPr>
        <w:t>Der er mulighed for at købe kaffe og brød om formiddagen</w:t>
      </w:r>
      <w:r w:rsidR="001257F8">
        <w:rPr>
          <w:sz w:val="20"/>
          <w:szCs w:val="20"/>
        </w:rPr>
        <w:t>,</w:t>
      </w:r>
      <w:r w:rsidRPr="00285BD7">
        <w:rPr>
          <w:sz w:val="20"/>
          <w:szCs w:val="20"/>
        </w:rPr>
        <w:t xml:space="preserve"> samt kaffe og kage om eftermiddagen mod kontant betaling. </w:t>
      </w:r>
    </w:p>
    <w:p w14:paraId="0FE74031" w14:textId="77777777" w:rsidR="00285BD7" w:rsidRPr="00285BD7" w:rsidRDefault="00285BD7" w:rsidP="00285BD7">
      <w:pPr>
        <w:rPr>
          <w:szCs w:val="20"/>
        </w:rPr>
      </w:pPr>
      <w:r w:rsidRPr="00285BD7">
        <w:rPr>
          <w:szCs w:val="20"/>
        </w:rPr>
        <w:t>Første gang du kommer i dagcenteret skal du have madpakke med. Herefter kan madordningen etableres.</w:t>
      </w:r>
    </w:p>
    <w:p w14:paraId="3596505F" w14:textId="611102FD" w:rsidR="00285BD7" w:rsidRPr="00285BD7" w:rsidRDefault="00285BD7" w:rsidP="00285BD7">
      <w:pPr>
        <w:pStyle w:val="Default"/>
        <w:rPr>
          <w:sz w:val="20"/>
          <w:szCs w:val="20"/>
        </w:rPr>
      </w:pPr>
      <w:r w:rsidRPr="00804C88">
        <w:rPr>
          <w:b/>
          <w:bCs/>
          <w:sz w:val="20"/>
          <w:szCs w:val="20"/>
        </w:rPr>
        <w:t>Afbud:</w:t>
      </w:r>
      <w:r w:rsidRPr="00285BD7">
        <w:rPr>
          <w:sz w:val="20"/>
          <w:szCs w:val="20"/>
        </w:rPr>
        <w:t xml:space="preserve"> Du bedes </w:t>
      </w:r>
      <w:r w:rsidR="006439C0">
        <w:rPr>
          <w:sz w:val="20"/>
          <w:szCs w:val="20"/>
        </w:rPr>
        <w:t xml:space="preserve">af hensyn til madbestilling </w:t>
      </w:r>
      <w:r w:rsidRPr="00285BD7">
        <w:rPr>
          <w:sz w:val="20"/>
          <w:szCs w:val="20"/>
        </w:rPr>
        <w:t>melde afbud</w:t>
      </w:r>
      <w:r w:rsidR="006439C0">
        <w:rPr>
          <w:sz w:val="20"/>
          <w:szCs w:val="20"/>
        </w:rPr>
        <w:t xml:space="preserve"> senest 3 dage før. Afbud skal meldes </w:t>
      </w:r>
      <w:proofErr w:type="gramStart"/>
      <w:r w:rsidR="006439C0">
        <w:rPr>
          <w:sz w:val="20"/>
          <w:szCs w:val="20"/>
        </w:rPr>
        <w:t xml:space="preserve">til </w:t>
      </w:r>
      <w:r w:rsidRPr="00285BD7">
        <w:rPr>
          <w:sz w:val="20"/>
          <w:szCs w:val="20"/>
        </w:rPr>
        <w:t xml:space="preserve"> både</w:t>
      </w:r>
      <w:proofErr w:type="gramEnd"/>
      <w:r w:rsidRPr="00285BD7">
        <w:rPr>
          <w:sz w:val="20"/>
          <w:szCs w:val="20"/>
        </w:rPr>
        <w:t xml:space="preserve"> dagcenteret og til bustransporten. </w:t>
      </w:r>
    </w:p>
    <w:p w14:paraId="4C045685" w14:textId="77777777" w:rsidR="006439C0" w:rsidRDefault="006439C0" w:rsidP="00285BD7">
      <w:pPr>
        <w:pStyle w:val="Default"/>
        <w:rPr>
          <w:b/>
          <w:bCs/>
          <w:sz w:val="20"/>
          <w:szCs w:val="20"/>
        </w:rPr>
      </w:pPr>
    </w:p>
    <w:p w14:paraId="36163330" w14:textId="64AC9606" w:rsidR="00285BD7" w:rsidRPr="00285BD7" w:rsidRDefault="00285BD7" w:rsidP="00285BD7">
      <w:pPr>
        <w:pStyle w:val="Default"/>
        <w:rPr>
          <w:sz w:val="20"/>
          <w:szCs w:val="20"/>
        </w:rPr>
      </w:pPr>
      <w:r w:rsidRPr="00804C88">
        <w:rPr>
          <w:b/>
          <w:bCs/>
          <w:sz w:val="20"/>
          <w:szCs w:val="20"/>
        </w:rPr>
        <w:t>Åbningstider:</w:t>
      </w:r>
      <w:r w:rsidRPr="00285BD7">
        <w:rPr>
          <w:sz w:val="20"/>
          <w:szCs w:val="20"/>
        </w:rPr>
        <w:t xml:space="preserve"> Dagcenteret har åbent på hverdagen mellem kl. 9.00-15.15. </w:t>
      </w:r>
    </w:p>
    <w:p w14:paraId="0CB679C7" w14:textId="5D780D32" w:rsidR="00285BD7" w:rsidRDefault="00285BD7" w:rsidP="00285BD7">
      <w:pPr>
        <w:rPr>
          <w:szCs w:val="20"/>
        </w:rPr>
      </w:pPr>
      <w:r w:rsidRPr="00285BD7">
        <w:rPr>
          <w:szCs w:val="20"/>
        </w:rPr>
        <w:t>Der er lukket i weekends og helligdage. Der lukket d. 1. maj, 5. juni og 31. december.</w:t>
      </w:r>
    </w:p>
    <w:p w14:paraId="1B49B134" w14:textId="77777777" w:rsidR="0004688B" w:rsidRPr="00285BD7" w:rsidRDefault="0004688B" w:rsidP="00285BD7">
      <w:pPr>
        <w:rPr>
          <w:szCs w:val="20"/>
        </w:rPr>
      </w:pPr>
    </w:p>
    <w:p w14:paraId="4F6A89C1" w14:textId="7372E350" w:rsidR="00285BD7" w:rsidRDefault="006439C0" w:rsidP="00285BD7">
      <w:pPr>
        <w:jc w:val="center"/>
        <w:rPr>
          <w:rFonts w:cs="Verdana"/>
          <w:color w:val="000000"/>
          <w:szCs w:val="20"/>
        </w:rPr>
      </w:pPr>
      <w:r w:rsidRPr="006439C0">
        <w:rPr>
          <w:rFonts w:cs="Verdana"/>
          <w:noProof/>
          <w:color w:val="000000"/>
          <w:szCs w:val="20"/>
        </w:rPr>
        <w:drawing>
          <wp:inline distT="0" distB="0" distL="0" distR="0" wp14:anchorId="15F2B0AC" wp14:editId="24E547EA">
            <wp:extent cx="3910300" cy="2199640"/>
            <wp:effectExtent l="0" t="0" r="0" b="0"/>
            <wp:docPr id="16" name="Billede 16" descr="C:\Users\tigel\Desktop\BILLE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gel\Desktop\BILLEDE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3283" cy="2206943"/>
                    </a:xfrm>
                    <a:prstGeom prst="rect">
                      <a:avLst/>
                    </a:prstGeom>
                    <a:noFill/>
                    <a:ln>
                      <a:noFill/>
                    </a:ln>
                  </pic:spPr>
                </pic:pic>
              </a:graphicData>
            </a:graphic>
          </wp:inline>
        </w:drawing>
      </w:r>
    </w:p>
    <w:p w14:paraId="45338F60" w14:textId="77777777" w:rsidR="00285BD7" w:rsidRDefault="00285BD7" w:rsidP="00F54731">
      <w:pPr>
        <w:rPr>
          <w:rFonts w:cs="Verdana"/>
          <w:color w:val="000000"/>
          <w:szCs w:val="20"/>
        </w:rPr>
      </w:pPr>
    </w:p>
    <w:p w14:paraId="66101CAE" w14:textId="77777777" w:rsidR="00285BD7" w:rsidRDefault="00285BD7" w:rsidP="00F54731">
      <w:pPr>
        <w:rPr>
          <w:rFonts w:cs="Verdana"/>
          <w:color w:val="000000"/>
          <w:szCs w:val="20"/>
        </w:rPr>
      </w:pPr>
    </w:p>
    <w:p w14:paraId="13293201" w14:textId="77777777" w:rsidR="00285BD7" w:rsidRPr="00804C88" w:rsidRDefault="00285BD7" w:rsidP="00804C88">
      <w:pPr>
        <w:jc w:val="center"/>
        <w:rPr>
          <w:rFonts w:cs="Verdana"/>
          <w:color w:val="FF0000"/>
          <w:sz w:val="24"/>
          <w:szCs w:val="24"/>
        </w:rPr>
      </w:pPr>
      <w:r w:rsidRPr="00804C88">
        <w:rPr>
          <w:rFonts w:cs="Verdana"/>
          <w:color w:val="FF0000"/>
          <w:sz w:val="24"/>
          <w:szCs w:val="24"/>
        </w:rPr>
        <w:t>Vi glæder os til at samarbejde med dig og din familie</w:t>
      </w:r>
    </w:p>
    <w:p w14:paraId="2E700E55" w14:textId="1C9FCB66" w:rsidR="00285BD7" w:rsidRDefault="00285BD7" w:rsidP="00804C88">
      <w:pPr>
        <w:jc w:val="center"/>
        <w:rPr>
          <w:rFonts w:cs="Verdana"/>
          <w:color w:val="FF0000"/>
          <w:sz w:val="24"/>
          <w:szCs w:val="24"/>
        </w:rPr>
      </w:pPr>
      <w:r w:rsidRPr="00804C88">
        <w:rPr>
          <w:rFonts w:cs="Verdana"/>
          <w:color w:val="FF0000"/>
          <w:sz w:val="24"/>
          <w:szCs w:val="24"/>
        </w:rPr>
        <w:t xml:space="preserve">Med venlig </w:t>
      </w:r>
      <w:proofErr w:type="gramStart"/>
      <w:r w:rsidRPr="00804C88">
        <w:rPr>
          <w:rFonts w:cs="Verdana"/>
          <w:color w:val="FF0000"/>
          <w:sz w:val="24"/>
          <w:szCs w:val="24"/>
        </w:rPr>
        <w:t>hi</w:t>
      </w:r>
      <w:r w:rsidR="00804C88">
        <w:rPr>
          <w:rFonts w:cs="Verdana"/>
          <w:color w:val="FF0000"/>
          <w:sz w:val="24"/>
          <w:szCs w:val="24"/>
        </w:rPr>
        <w:t xml:space="preserve">lsen </w:t>
      </w:r>
      <w:r w:rsidR="0004688B">
        <w:rPr>
          <w:rFonts w:cs="Verdana"/>
          <w:color w:val="FF0000"/>
          <w:sz w:val="24"/>
          <w:szCs w:val="24"/>
        </w:rPr>
        <w:t>personalet</w:t>
      </w:r>
      <w:proofErr w:type="gramEnd"/>
      <w:r w:rsidR="0004688B">
        <w:rPr>
          <w:rFonts w:cs="Verdana"/>
          <w:color w:val="FF0000"/>
          <w:sz w:val="24"/>
          <w:szCs w:val="24"/>
        </w:rPr>
        <w:t xml:space="preserve"> på Samsøvej</w:t>
      </w:r>
    </w:p>
    <w:p w14:paraId="2CBB4077" w14:textId="26A4D5E5" w:rsidR="00322251" w:rsidRDefault="00322251" w:rsidP="00804C88">
      <w:pPr>
        <w:jc w:val="center"/>
        <w:rPr>
          <w:rFonts w:cs="Verdana"/>
          <w:color w:val="FF0000"/>
          <w:sz w:val="24"/>
          <w:szCs w:val="24"/>
        </w:rPr>
      </w:pPr>
    </w:p>
    <w:p w14:paraId="59EE2DDD" w14:textId="03092215" w:rsidR="00B07552" w:rsidRPr="0004688B" w:rsidRDefault="00B07552" w:rsidP="00285BD7">
      <w:pPr>
        <w:rPr>
          <w:b/>
          <w:bCs/>
          <w:szCs w:val="20"/>
        </w:rPr>
      </w:pPr>
      <w:r>
        <w:br w:type="page"/>
      </w:r>
      <w:r w:rsidR="00322251">
        <w:lastRenderedPageBreak/>
        <w:t>Fakta</w:t>
      </w:r>
    </w:p>
    <w:p w14:paraId="21626847" w14:textId="77777777" w:rsidR="00B07552" w:rsidRDefault="00B07552" w:rsidP="00F41FD0"/>
    <w:p w14:paraId="57474256" w14:textId="77777777" w:rsidR="00F54731" w:rsidRDefault="00F54731" w:rsidP="00F41FD0">
      <w:pPr>
        <w:sectPr w:rsidR="00F54731" w:rsidSect="004B7D91">
          <w:type w:val="continuous"/>
          <w:pgSz w:w="11906" w:h="16838" w:code="9"/>
          <w:pgMar w:top="1588" w:right="851" w:bottom="1134" w:left="851" w:header="0" w:footer="0" w:gutter="0"/>
          <w:cols w:space="454"/>
          <w:titlePg/>
          <w:docGrid w:linePitch="360"/>
        </w:sectPr>
      </w:pPr>
    </w:p>
    <w:p w14:paraId="63C8AF36" w14:textId="77777777" w:rsidR="003C5008" w:rsidRPr="00AF5A7D" w:rsidRDefault="003C5008" w:rsidP="00F41FD0">
      <w:r>
        <w:rPr>
          <w:noProof/>
          <w:lang w:eastAsia="da-DK"/>
        </w:rPr>
        <w:drawing>
          <wp:anchor distT="0" distB="0" distL="114300" distR="114300" simplePos="0" relativeHeight="251657216" behindDoc="0" locked="0" layoutInCell="1" allowOverlap="1" wp14:anchorId="56CBC491" wp14:editId="6240E56F">
            <wp:simplePos x="3384645" y="4899546"/>
            <wp:positionH relativeFrom="margin">
              <wp:align>center</wp:align>
            </wp:positionH>
            <wp:positionV relativeFrom="margin">
              <wp:align>center</wp:align>
            </wp:positionV>
            <wp:extent cx="1079500" cy="1079500"/>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åbenskjold_HOLBÆK-KOMMUNE-HVI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6192" behindDoc="0" locked="1" layoutInCell="1" allowOverlap="1" wp14:anchorId="6EAECFB4" wp14:editId="709FB2F5">
                <wp:simplePos x="0" y="0"/>
                <wp:positionH relativeFrom="page">
                  <wp:align>left</wp:align>
                </wp:positionH>
                <wp:positionV relativeFrom="page">
                  <wp:posOffset>248920</wp:posOffset>
                </wp:positionV>
                <wp:extent cx="7559675" cy="10691495"/>
                <wp:effectExtent l="0" t="0" r="3175" b="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1495"/>
                        </a:xfrm>
                        <a:prstGeom prst="rect">
                          <a:avLst/>
                        </a:prstGeom>
                        <a:solidFill>
                          <a:srgbClr val="990F26"/>
                        </a:solidFill>
                        <a:ln w="9525">
                          <a:noFill/>
                          <a:miter lim="800000"/>
                          <a:headEnd/>
                          <a:tailEnd/>
                        </a:ln>
                      </wps:spPr>
                      <wps:txbx>
                        <w:txbxContent>
                          <w:p w14:paraId="7D719323" w14:textId="7C274FE8" w:rsidR="00555782" w:rsidRDefault="00D01E34" w:rsidP="00D01E34">
                            <w:pPr>
                              <w:spacing w:after="120"/>
                            </w:pPr>
                            <w:r w:rsidRPr="00D01E34">
                              <w:t>Kontakt Samsøvej pleje og dagcenter</w:t>
                            </w:r>
                            <w:r w:rsidR="00FE56AD">
                              <w:t xml:space="preserve"> </w:t>
                            </w:r>
                          </w:p>
                          <w:p w14:paraId="2B1C95AB" w14:textId="4A3ADC11" w:rsidR="00555782" w:rsidRPr="00555782" w:rsidRDefault="00FE56AD" w:rsidP="00D01E34">
                            <w:pPr>
                              <w:spacing w:after="0"/>
                            </w:pPr>
                            <w:r w:rsidRPr="00555782">
                              <w:t>Samsøvej 43</w:t>
                            </w:r>
                          </w:p>
                          <w:p w14:paraId="1BF30F08" w14:textId="77777777" w:rsidR="00555782" w:rsidRPr="00555782" w:rsidRDefault="00FE56AD" w:rsidP="00D01E34">
                            <w:pPr>
                              <w:spacing w:after="120"/>
                            </w:pPr>
                            <w:r w:rsidRPr="00555782">
                              <w:t xml:space="preserve">4300 Holbæk </w:t>
                            </w:r>
                          </w:p>
                          <w:p w14:paraId="178E6FBD" w14:textId="77777777" w:rsidR="00555782" w:rsidRPr="00555782" w:rsidRDefault="00FE56AD" w:rsidP="00D01E34">
                            <w:pPr>
                              <w:spacing w:after="0"/>
                            </w:pPr>
                            <w:r w:rsidRPr="00555782">
                              <w:t xml:space="preserve">Tlf. 72 36 56 66 (hovednummer) </w:t>
                            </w:r>
                          </w:p>
                          <w:p w14:paraId="0782E6F1" w14:textId="4AB5F9D7" w:rsidR="00555782" w:rsidRPr="00555782" w:rsidRDefault="00FE56AD" w:rsidP="00D01E34">
                            <w:pPr>
                              <w:spacing w:after="0"/>
                            </w:pPr>
                            <w:r w:rsidRPr="00555782">
                              <w:t xml:space="preserve">Dagcenter Tlf. 72 36 53 48 </w:t>
                            </w:r>
                          </w:p>
                          <w:p w14:paraId="7EF00B87" w14:textId="3FD12936" w:rsidR="00555782" w:rsidRPr="00555782" w:rsidRDefault="00FE56AD" w:rsidP="00D01E34">
                            <w:pPr>
                              <w:spacing w:after="0"/>
                            </w:pPr>
                            <w:r w:rsidRPr="00555782">
                              <w:t xml:space="preserve">Centerleder, Tine Gelting Tlf. 72 36 11 59 eller mail </w:t>
                            </w:r>
                            <w:hyperlink r:id="rId24" w:history="1">
                              <w:r w:rsidR="00555782" w:rsidRPr="00555782">
                                <w:rPr>
                                  <w:rStyle w:val="Hyperlink"/>
                                  <w:color w:val="auto"/>
                                </w:rPr>
                                <w:t>tigel@holb.dk</w:t>
                              </w:r>
                            </w:hyperlink>
                            <w:r w:rsidRPr="00555782">
                              <w:t xml:space="preserve"> </w:t>
                            </w:r>
                          </w:p>
                          <w:p w14:paraId="28017A94" w14:textId="48D1F4EF" w:rsidR="00555782" w:rsidRPr="00555782" w:rsidRDefault="00FE56AD" w:rsidP="00D01E34">
                            <w:pPr>
                              <w:spacing w:after="0"/>
                            </w:pPr>
                            <w:r w:rsidRPr="00555782">
                              <w:t xml:space="preserve">Teamleder, Dorte Hansen Tlf. 72 36 53 87 eller mail </w:t>
                            </w:r>
                            <w:hyperlink r:id="rId25" w:history="1">
                              <w:r w:rsidR="00555782" w:rsidRPr="00555782">
                                <w:rPr>
                                  <w:rStyle w:val="Hyperlink"/>
                                  <w:color w:val="auto"/>
                                </w:rPr>
                                <w:t>dh@holb.dk</w:t>
                              </w:r>
                            </w:hyperlink>
                            <w:r w:rsidRPr="00555782">
                              <w:t xml:space="preserve"> </w:t>
                            </w:r>
                          </w:p>
                          <w:p w14:paraId="633C847A" w14:textId="5626C286" w:rsidR="00FE56AD" w:rsidRPr="00555782" w:rsidRDefault="00FE56AD" w:rsidP="00D01E34">
                            <w:pPr>
                              <w:spacing w:after="0"/>
                            </w:pPr>
                            <w:r w:rsidRPr="00555782">
                              <w:t>Teamleder, Mette Larsen Tlf. 72 36 53 85 eller mail mel@holb.dk</w:t>
                            </w:r>
                          </w:p>
                          <w:p w14:paraId="05CABA0A" w14:textId="1AFC782D" w:rsidR="00D01E34" w:rsidRDefault="00D01E34" w:rsidP="00D01E34">
                            <w:pPr>
                              <w:spacing w:after="0"/>
                            </w:pPr>
                            <w:r w:rsidRPr="00555782">
                              <w:t>Dit</w:t>
                            </w:r>
                            <w:r w:rsidR="0004688B">
                              <w:t>t</w:t>
                            </w:r>
                            <w:r w:rsidRPr="00555782">
                              <w:t xml:space="preserve">o Bus Tlf. </w:t>
                            </w:r>
                            <w:r w:rsidR="00D03771" w:rsidRPr="00D03771">
                              <w:t xml:space="preserve">30 10 18 00 </w:t>
                            </w:r>
                            <w:r w:rsidRPr="00555782">
                              <w:t xml:space="preserve">(inden kl. 8.00) </w:t>
                            </w:r>
                          </w:p>
                          <w:p w14:paraId="629B22B3" w14:textId="52729801" w:rsidR="0004688B" w:rsidRDefault="0004688B" w:rsidP="00D01E34">
                            <w:pPr>
                              <w:spacing w:after="0"/>
                            </w:pPr>
                            <w:r>
                              <w:t>Boligselskabets servicecenter: 76444800</w:t>
                            </w:r>
                          </w:p>
                          <w:p w14:paraId="0760BF53" w14:textId="25987AB7" w:rsidR="00D01E34" w:rsidRDefault="00D01E34" w:rsidP="00D01E34">
                            <w:pPr>
                              <w:spacing w:after="0"/>
                              <w:ind w:left="-2098"/>
                            </w:pPr>
                          </w:p>
                          <w:p w14:paraId="65A894B9" w14:textId="77777777" w:rsidR="00D01E34" w:rsidRPr="00555782" w:rsidRDefault="00D01E34" w:rsidP="00D01E34">
                            <w:pPr>
                              <w:spacing w:after="0"/>
                              <w:ind w:left="-2098"/>
                            </w:pPr>
                          </w:p>
                          <w:p w14:paraId="083703C0" w14:textId="77777777" w:rsidR="00D01E34" w:rsidRPr="00D01E34" w:rsidRDefault="00D01E34" w:rsidP="00D01E34">
                            <w:pPr>
                              <w:pStyle w:val="Default"/>
                              <w:ind w:left="-2494"/>
                              <w:rPr>
                                <w:rFonts w:cstheme="minorBidi"/>
                                <w:color w:val="auto"/>
                              </w:rPr>
                            </w:pPr>
                            <w:r w:rsidRPr="00D01E34">
                              <w:rPr>
                                <w:rFonts w:cstheme="minorBidi"/>
                                <w:color w:val="auto"/>
                              </w:rPr>
                              <w:t>Link til værdighedspolitik:</w:t>
                            </w:r>
                          </w:p>
                          <w:p w14:paraId="41978164" w14:textId="77777777" w:rsidR="00D01E34" w:rsidRPr="00D01E34" w:rsidRDefault="00D01E34" w:rsidP="00D01E34">
                            <w:pPr>
                              <w:pStyle w:val="Default"/>
                              <w:ind w:left="-2494"/>
                              <w:rPr>
                                <w:rFonts w:cstheme="minorBidi"/>
                                <w:color w:val="auto"/>
                              </w:rPr>
                            </w:pPr>
                            <w:r w:rsidRPr="00D01E34">
                              <w:rPr>
                                <w:rFonts w:cstheme="minorBidi"/>
                                <w:color w:val="auto"/>
                              </w:rPr>
                              <w:t>https://holbaek.dk/media/22542425/16-sidet-a5-hk-vaerdighedspolitik-low.pdf</w:t>
                            </w:r>
                          </w:p>
                          <w:p w14:paraId="6C4BAC59" w14:textId="77777777" w:rsidR="00D01E34" w:rsidRPr="00D01E34" w:rsidRDefault="00D01E34" w:rsidP="00D01E34">
                            <w:pPr>
                              <w:pStyle w:val="Default"/>
                              <w:ind w:left="-2494"/>
                              <w:rPr>
                                <w:rFonts w:cstheme="minorBidi"/>
                                <w:color w:val="auto"/>
                              </w:rPr>
                            </w:pPr>
                          </w:p>
                          <w:p w14:paraId="2E1FB610" w14:textId="77777777" w:rsidR="00D01E34" w:rsidRPr="00D01E34" w:rsidRDefault="00D01E34" w:rsidP="00D01E34">
                            <w:pPr>
                              <w:pStyle w:val="Default"/>
                              <w:ind w:left="-2494"/>
                              <w:rPr>
                                <w:rFonts w:cstheme="minorBidi"/>
                                <w:color w:val="auto"/>
                              </w:rPr>
                            </w:pPr>
                            <w:r w:rsidRPr="00D01E34">
                              <w:rPr>
                                <w:rFonts w:cstheme="minorBidi"/>
                                <w:color w:val="auto"/>
                              </w:rPr>
                              <w:t>Link til demensstrategi:</w:t>
                            </w:r>
                          </w:p>
                          <w:p w14:paraId="14D69923" w14:textId="119854AA" w:rsidR="00285BD7" w:rsidRDefault="00D01E34" w:rsidP="00D01E34">
                            <w:pPr>
                              <w:pStyle w:val="Default"/>
                              <w:ind w:left="-2494"/>
                              <w:rPr>
                                <w:rFonts w:cstheme="minorBidi"/>
                                <w:color w:val="auto"/>
                              </w:rPr>
                            </w:pPr>
                            <w:r w:rsidRPr="00D01E34">
                              <w:rPr>
                                <w:rFonts w:cstheme="minorBidi"/>
                                <w:color w:val="auto"/>
                              </w:rPr>
                              <w:t>https://holbaek.dk/media/22544440/demensstrategi-2019-2023_sammen-om-demens.pdf</w:t>
                            </w:r>
                          </w:p>
                          <w:p w14:paraId="07BD9D00" w14:textId="77777777" w:rsidR="003C5008" w:rsidRPr="0010264B" w:rsidRDefault="00285BD7" w:rsidP="00285BD7">
                            <w:pPr>
                              <w:spacing w:after="0"/>
                              <w:ind w:left="1843"/>
                              <w:rPr>
                                <w:color w:val="FFFFFF" w:themeColor="background1"/>
                                <w:szCs w:val="18"/>
                              </w:rPr>
                            </w:pPr>
                            <w:r>
                              <w:t xml:space="preserve"> </w:t>
                            </w:r>
                          </w:p>
                        </w:txbxContent>
                      </wps:txbx>
                      <wps:bodyPr rot="0" vert="horz" wrap="square" lIns="1980000" tIns="5760000" rIns="0" bIns="720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EAECFB4" id="_x0000_s1029" type="#_x0000_t202" style="position:absolute;margin-left:0;margin-top:19.6pt;width:595.25pt;height:841.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" fillcolor="#990f26" stroked="f">
                <v:textbox inset="55mm,160mm,0,20mm">
                  <w:txbxContent>
                    <w:p w14:paraId="7D719323" w14:textId="7C274FE8" w:rsidR="00555782" w:rsidRDefault="00D01E34" w:rsidP="00D01E34">
                      <w:pPr>
                        <w:spacing w:after="120"/>
                      </w:pPr>
                      <w:r w:rsidRPr="00D01E34">
                        <w:t>Kontakt Samsøvej pleje og dagcenter</w:t>
                      </w:r>
                      <w:r w:rsidR="00FE56AD">
                        <w:t xml:space="preserve"> </w:t>
                      </w:r>
                    </w:p>
                    <w:p w14:paraId="2B1C95AB" w14:textId="4A3ADC11" w:rsidR="00555782" w:rsidRPr="00555782" w:rsidRDefault="00FE56AD" w:rsidP="00D01E34">
                      <w:pPr>
                        <w:spacing w:after="0"/>
                      </w:pPr>
                      <w:r w:rsidRPr="00555782">
                        <w:t>Samsøvej 43</w:t>
                      </w:r>
                    </w:p>
                    <w:p w14:paraId="1BF30F08" w14:textId="77777777" w:rsidR="00555782" w:rsidRPr="00555782" w:rsidRDefault="00FE56AD" w:rsidP="00D01E34">
                      <w:pPr>
                        <w:spacing w:after="120"/>
                      </w:pPr>
                      <w:r w:rsidRPr="00555782">
                        <w:t xml:space="preserve">4300 Holbæk </w:t>
                      </w:r>
                    </w:p>
                    <w:p w14:paraId="178E6FBD" w14:textId="77777777" w:rsidR="00555782" w:rsidRPr="00555782" w:rsidRDefault="00FE56AD" w:rsidP="00D01E34">
                      <w:pPr>
                        <w:spacing w:after="0"/>
                      </w:pPr>
                      <w:r w:rsidRPr="00555782">
                        <w:t xml:space="preserve">Tlf. 72 36 56 66 (hovednummer) </w:t>
                      </w:r>
                    </w:p>
                    <w:p w14:paraId="0782E6F1" w14:textId="4AB5F9D7" w:rsidR="00555782" w:rsidRPr="00555782" w:rsidRDefault="00FE56AD" w:rsidP="00D01E34">
                      <w:pPr>
                        <w:spacing w:after="0"/>
                      </w:pPr>
                      <w:r w:rsidRPr="00555782">
                        <w:t xml:space="preserve">Dagcenter Tlf. 72 36 53 48 </w:t>
                      </w:r>
                    </w:p>
                    <w:p w14:paraId="7EF00B87" w14:textId="3FD12936" w:rsidR="00555782" w:rsidRPr="00555782" w:rsidRDefault="00FE56AD" w:rsidP="00D01E34">
                      <w:pPr>
                        <w:spacing w:after="0"/>
                      </w:pPr>
                      <w:r w:rsidRPr="00555782">
                        <w:t xml:space="preserve">Centerleder, Tine Gelting Tlf. 72 36 11 59 eller mail </w:t>
                      </w:r>
                      <w:hyperlink r:id="rId26" w:history="1">
                        <w:r w:rsidR="00555782" w:rsidRPr="00555782">
                          <w:rPr>
                            <w:rStyle w:val="Hyperlink"/>
                            <w:color w:val="auto"/>
                          </w:rPr>
                          <w:t>tigel@holb.dk</w:t>
                        </w:r>
                      </w:hyperlink>
                      <w:r w:rsidRPr="00555782">
                        <w:t xml:space="preserve"> </w:t>
                      </w:r>
                    </w:p>
                    <w:p w14:paraId="28017A94" w14:textId="48D1F4EF" w:rsidR="00555782" w:rsidRPr="00555782" w:rsidRDefault="00FE56AD" w:rsidP="00D01E34">
                      <w:pPr>
                        <w:spacing w:after="0"/>
                      </w:pPr>
                      <w:r w:rsidRPr="00555782">
                        <w:t xml:space="preserve">Teamleder, Dorte Hansen Tlf. 72 36 53 87 eller mail </w:t>
                      </w:r>
                      <w:hyperlink r:id="rId27" w:history="1">
                        <w:r w:rsidR="00555782" w:rsidRPr="00555782">
                          <w:rPr>
                            <w:rStyle w:val="Hyperlink"/>
                            <w:color w:val="auto"/>
                          </w:rPr>
                          <w:t>dh@holb.dk</w:t>
                        </w:r>
                      </w:hyperlink>
                      <w:r w:rsidRPr="00555782">
                        <w:t xml:space="preserve"> </w:t>
                      </w:r>
                    </w:p>
                    <w:p w14:paraId="633C847A" w14:textId="5626C286" w:rsidR="00FE56AD" w:rsidRPr="00555782" w:rsidRDefault="00FE56AD" w:rsidP="00D01E34">
                      <w:pPr>
                        <w:spacing w:after="0"/>
                      </w:pPr>
                      <w:r w:rsidRPr="00555782">
                        <w:t>Teamleder, Mette Larsen Tlf. 72 36 53 85 eller mail mel@holb.dk</w:t>
                      </w:r>
                    </w:p>
                    <w:p w14:paraId="05CABA0A" w14:textId="1AFC782D" w:rsidR="00D01E34" w:rsidRDefault="00D01E34" w:rsidP="00D01E34">
                      <w:pPr>
                        <w:spacing w:after="0"/>
                      </w:pPr>
                      <w:r w:rsidRPr="00555782">
                        <w:t>Dit</w:t>
                      </w:r>
                      <w:r w:rsidR="0004688B">
                        <w:t>t</w:t>
                      </w:r>
                      <w:r w:rsidRPr="00555782">
                        <w:t xml:space="preserve">o Bus Tlf. </w:t>
                      </w:r>
                      <w:r w:rsidR="00D03771" w:rsidRPr="00D03771">
                        <w:t xml:space="preserve">30 10 18 00 </w:t>
                      </w:r>
                      <w:r w:rsidRPr="00555782">
                        <w:t xml:space="preserve">(inden kl. 8.00) </w:t>
                      </w:r>
                    </w:p>
                    <w:p w14:paraId="629B22B3" w14:textId="52729801" w:rsidR="0004688B" w:rsidRDefault="0004688B" w:rsidP="00D01E34">
                      <w:pPr>
                        <w:spacing w:after="0"/>
                      </w:pPr>
                      <w:r>
                        <w:t>Boligselskabets servicecenter: 76444800</w:t>
                      </w:r>
                    </w:p>
                    <w:p w14:paraId="0760BF53" w14:textId="25987AB7" w:rsidR="00D01E34" w:rsidRDefault="00D01E34" w:rsidP="00D01E34">
                      <w:pPr>
                        <w:spacing w:after="0"/>
                        <w:ind w:left="-2098"/>
                      </w:pPr>
                    </w:p>
                    <w:p w14:paraId="65A894B9" w14:textId="77777777" w:rsidR="00D01E34" w:rsidRPr="00555782" w:rsidRDefault="00D01E34" w:rsidP="00D01E34">
                      <w:pPr>
                        <w:spacing w:after="0"/>
                        <w:ind w:left="-2098"/>
                      </w:pPr>
                    </w:p>
                    <w:p w14:paraId="083703C0" w14:textId="77777777" w:rsidR="00D01E34" w:rsidRPr="00D01E34" w:rsidRDefault="00D01E34" w:rsidP="00D01E34">
                      <w:pPr>
                        <w:pStyle w:val="Default"/>
                        <w:ind w:left="-2494"/>
                        <w:rPr>
                          <w:rFonts w:cstheme="minorBidi"/>
                          <w:color w:val="auto"/>
                        </w:rPr>
                      </w:pPr>
                      <w:r w:rsidRPr="00D01E34">
                        <w:rPr>
                          <w:rFonts w:cstheme="minorBidi"/>
                          <w:color w:val="auto"/>
                        </w:rPr>
                        <w:t>Link til værdighedspolitik:</w:t>
                      </w:r>
                    </w:p>
                    <w:p w14:paraId="41978164" w14:textId="77777777" w:rsidR="00D01E34" w:rsidRPr="00D01E34" w:rsidRDefault="00D01E34" w:rsidP="00D01E34">
                      <w:pPr>
                        <w:pStyle w:val="Default"/>
                        <w:ind w:left="-2494"/>
                        <w:rPr>
                          <w:rFonts w:cstheme="minorBidi"/>
                          <w:color w:val="auto"/>
                        </w:rPr>
                      </w:pPr>
                      <w:r w:rsidRPr="00D01E34">
                        <w:rPr>
                          <w:rFonts w:cstheme="minorBidi"/>
                          <w:color w:val="auto"/>
                        </w:rPr>
                        <w:t>https://holbaek.dk/media/22542425/16-sidet-a5-hk-vaerdighedspolitik-low.pdf</w:t>
                      </w:r>
                    </w:p>
                    <w:p w14:paraId="6C4BAC59" w14:textId="77777777" w:rsidR="00D01E34" w:rsidRPr="00D01E34" w:rsidRDefault="00D01E34" w:rsidP="00D01E34">
                      <w:pPr>
                        <w:pStyle w:val="Default"/>
                        <w:ind w:left="-2494"/>
                        <w:rPr>
                          <w:rFonts w:cstheme="minorBidi"/>
                          <w:color w:val="auto"/>
                        </w:rPr>
                      </w:pPr>
                    </w:p>
                    <w:p w14:paraId="2E1FB610" w14:textId="77777777" w:rsidR="00D01E34" w:rsidRPr="00D01E34" w:rsidRDefault="00D01E34" w:rsidP="00D01E34">
                      <w:pPr>
                        <w:pStyle w:val="Default"/>
                        <w:ind w:left="-2494"/>
                        <w:rPr>
                          <w:rFonts w:cstheme="minorBidi"/>
                          <w:color w:val="auto"/>
                        </w:rPr>
                      </w:pPr>
                      <w:r w:rsidRPr="00D01E34">
                        <w:rPr>
                          <w:rFonts w:cstheme="minorBidi"/>
                          <w:color w:val="auto"/>
                        </w:rPr>
                        <w:t>Link til demensstrategi:</w:t>
                      </w:r>
                    </w:p>
                    <w:p w14:paraId="14D69923" w14:textId="119854AA" w:rsidR="00285BD7" w:rsidRDefault="00D01E34" w:rsidP="00D01E34">
                      <w:pPr>
                        <w:pStyle w:val="Default"/>
                        <w:ind w:left="-2494"/>
                        <w:rPr>
                          <w:rFonts w:cstheme="minorBidi"/>
                          <w:color w:val="auto"/>
                        </w:rPr>
                      </w:pPr>
                      <w:r w:rsidRPr="00D01E34">
                        <w:rPr>
                          <w:rFonts w:cstheme="minorBidi"/>
                          <w:color w:val="auto"/>
                        </w:rPr>
                        <w:t>https://holbaek.dk/media/22544440/demensstrategi-2019-2023_sammen-om-demens.pdf</w:t>
                      </w:r>
                    </w:p>
                    <w:p w14:paraId="07BD9D00" w14:textId="77777777" w:rsidR="003C5008" w:rsidRPr="0010264B" w:rsidRDefault="00285BD7" w:rsidP="00285BD7">
                      <w:pPr>
                        <w:spacing w:after="0"/>
                        <w:ind w:left="1843"/>
                        <w:rPr>
                          <w:color w:val="FFFFFF" w:themeColor="background1"/>
                          <w:szCs w:val="18"/>
                        </w:rPr>
                      </w:pPr>
                      <w:r>
                        <w:t xml:space="preserve"> </w:t>
                      </w:r>
                    </w:p>
                  </w:txbxContent>
                </v:textbox>
                <w10:wrap anchorx="page" anchory="page"/>
                <w10:anchorlock/>
              </v:shape>
            </w:pict>
          </mc:Fallback>
        </mc:AlternateContent>
      </w:r>
    </w:p>
    <w:sectPr w:rsidR="003C5008" w:rsidRPr="00AF5A7D" w:rsidSect="006A28D2">
      <w:type w:val="continuous"/>
      <w:pgSz w:w="11906" w:h="16838" w:code="9"/>
      <w:pgMar w:top="1588" w:right="851" w:bottom="1134" w:left="851" w:header="0" w:footer="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27EAE" w14:textId="77777777" w:rsidR="00FE6753" w:rsidRDefault="00FE6753" w:rsidP="00F41FD0">
      <w:pPr>
        <w:spacing w:after="0" w:line="240" w:lineRule="auto"/>
      </w:pPr>
      <w:r>
        <w:separator/>
      </w:r>
    </w:p>
  </w:endnote>
  <w:endnote w:type="continuationSeparator" w:id="0">
    <w:p w14:paraId="46ABE046" w14:textId="77777777" w:rsidR="00FE6753" w:rsidRDefault="00FE6753" w:rsidP="00F41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303019"/>
      <w:docPartObj>
        <w:docPartGallery w:val="Page Numbers (Bottom of Page)"/>
        <w:docPartUnique/>
      </w:docPartObj>
    </w:sdtPr>
    <w:sdtEndPr/>
    <w:sdtContent>
      <w:p w14:paraId="07D76D6C" w14:textId="77777777" w:rsidR="00C51446" w:rsidRDefault="002E2EEA" w:rsidP="002E2EEA">
        <w:pPr>
          <w:jc w:val="center"/>
        </w:pPr>
        <w:r w:rsidRPr="001B1060">
          <w:rPr>
            <w:color w:val="990F26"/>
          </w:rPr>
          <w:fldChar w:fldCharType="begin"/>
        </w:r>
        <w:r w:rsidRPr="001B1060">
          <w:rPr>
            <w:color w:val="990F26"/>
          </w:rPr>
          <w:instrText>PAGE   \* MERGEFORMAT</w:instrText>
        </w:r>
        <w:r w:rsidRPr="001B1060">
          <w:rPr>
            <w:color w:val="990F26"/>
          </w:rPr>
          <w:fldChar w:fldCharType="separate"/>
        </w:r>
        <w:r w:rsidR="00AF0E90">
          <w:rPr>
            <w:noProof/>
            <w:color w:val="990F26"/>
          </w:rPr>
          <w:t>3</w:t>
        </w:r>
        <w:r w:rsidRPr="001B1060">
          <w:rPr>
            <w:color w:val="990F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15762" w14:textId="77777777" w:rsidR="00A85AB5" w:rsidRDefault="00A85AB5">
    <w:pPr>
      <w:pStyle w:val="Sidefod"/>
    </w:pPr>
    <w:r>
      <w:rPr>
        <w:noProof/>
        <w:lang w:eastAsia="da-DK"/>
      </w:rPr>
      <mc:AlternateContent>
        <mc:Choice Requires="wps">
          <w:drawing>
            <wp:anchor distT="0" distB="0" distL="114300" distR="114300" simplePos="0" relativeHeight="251681792" behindDoc="0" locked="0" layoutInCell="1" allowOverlap="1" wp14:anchorId="17DF31F6" wp14:editId="688C7299">
              <wp:simplePos x="0" y="0"/>
              <wp:positionH relativeFrom="column">
                <wp:posOffset>4923192</wp:posOffset>
              </wp:positionH>
              <wp:positionV relativeFrom="paragraph">
                <wp:posOffset>-488315</wp:posOffset>
              </wp:positionV>
              <wp:extent cx="2374265" cy="1403985"/>
              <wp:effectExtent l="0" t="0" r="0" b="1016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7A15291" w14:textId="77777777" w:rsidR="007D6EB3" w:rsidRPr="007D6EB3" w:rsidRDefault="001B1060" w:rsidP="00D175D2">
                          <w:pPr>
                            <w:spacing w:after="0" w:line="240" w:lineRule="exact"/>
                            <w:rPr>
                              <w:caps/>
                              <w:color w:val="FFFFFF" w:themeColor="background1"/>
                              <w:sz w:val="22"/>
                            </w:rPr>
                          </w:pPr>
                          <w:r>
                            <w:rPr>
                              <w:caps/>
                              <w:color w:val="FFFFFF" w:themeColor="background1"/>
                              <w:sz w:val="22"/>
                            </w:rPr>
                            <w:t>Aktiv hele livet</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DF31F6" id="_x0000_t202" coordsize="21600,21600" o:spt="202" path="m,l,21600r21600,l21600,xe">
              <v:stroke joinstyle="miter"/>
              <v:path gradientshapeok="t" o:connecttype="rect"/>
            </v:shapetype>
            <v:shape id="_x0000_s1030" type="#_x0000_t202" style="position:absolute;margin-left:387.65pt;margin-top:-38.4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" filled="f" stroked="f">
              <v:textbox style="mso-fit-shape-to-text:t" inset="0,0,0,0">
                <w:txbxContent>
                  <w:p w14:paraId="07A15291" w14:textId="77777777" w:rsidR="007D6EB3" w:rsidRPr="007D6EB3" w:rsidRDefault="001B1060" w:rsidP="00D175D2">
                    <w:pPr>
                      <w:spacing w:after="0" w:line="240" w:lineRule="exact"/>
                      <w:rPr>
                        <w:caps/>
                        <w:color w:val="FFFFFF" w:themeColor="background1"/>
                        <w:sz w:val="22"/>
                      </w:rPr>
                    </w:pPr>
                    <w:r>
                      <w:rPr>
                        <w:caps/>
                        <w:color w:val="FFFFFF" w:themeColor="background1"/>
                        <w:sz w:val="22"/>
                      </w:rPr>
                      <w:t>Aktiv hele livet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9E962" w14:textId="77777777" w:rsidR="00FE6753" w:rsidRDefault="00FE6753" w:rsidP="00F41FD0">
      <w:pPr>
        <w:spacing w:after="0" w:line="240" w:lineRule="auto"/>
      </w:pPr>
      <w:r>
        <w:separator/>
      </w:r>
    </w:p>
  </w:footnote>
  <w:footnote w:type="continuationSeparator" w:id="0">
    <w:p w14:paraId="65466937" w14:textId="77777777" w:rsidR="00FE6753" w:rsidRDefault="00FE6753" w:rsidP="00F41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98D8" w14:textId="77777777" w:rsidR="00C51446" w:rsidRDefault="00C51446">
    <w:pPr>
      <w:pStyle w:val="Sidehoved"/>
    </w:pPr>
  </w:p>
  <w:p w14:paraId="2C08527D" w14:textId="77777777" w:rsidR="00C51446" w:rsidRDefault="00C51446">
    <w:pPr>
      <w:pStyle w:val="Sidehoved"/>
    </w:pPr>
    <w:r>
      <w:rPr>
        <w:noProof/>
        <w:lang w:eastAsia="da-DK"/>
      </w:rPr>
      <mc:AlternateContent>
        <mc:Choice Requires="wps">
          <w:drawing>
            <wp:anchor distT="0" distB="0" distL="114300" distR="114300" simplePos="0" relativeHeight="251657216" behindDoc="1" locked="1" layoutInCell="1" allowOverlap="1" wp14:anchorId="6D2E3AC6" wp14:editId="2191AF86">
              <wp:simplePos x="0" y="0"/>
              <wp:positionH relativeFrom="column">
                <wp:posOffset>0</wp:posOffset>
              </wp:positionH>
              <wp:positionV relativeFrom="page">
                <wp:posOffset>10153015</wp:posOffset>
              </wp:positionV>
              <wp:extent cx="6480000" cy="0"/>
              <wp:effectExtent l="0" t="0" r="16510" b="19050"/>
              <wp:wrapNone/>
              <wp:docPr id="2" name="Lige forbindelse 2"/>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990F2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DC0400" id="Lige forbindelse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99.45pt" to="510.2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" strokecolor="#990f26" strokeweight="1.5pt">
              <w10:wrap anchory="page"/>
              <w10:anchorlock/>
            </v:line>
          </w:pict>
        </mc:Fallback>
      </mc:AlternateContent>
    </w:r>
    <w:r w:rsidRPr="00BC5DA3">
      <w:rPr>
        <w:noProof/>
        <w:color w:val="66890D"/>
        <w:lang w:eastAsia="da-DK"/>
      </w:rPr>
      <mc:AlternateContent>
        <mc:Choice Requires="wps">
          <w:drawing>
            <wp:anchor distT="0" distB="0" distL="114300" distR="114300" simplePos="0" relativeHeight="251649024" behindDoc="1" locked="1" layoutInCell="1" allowOverlap="1" wp14:anchorId="6D07693D" wp14:editId="505D46E4">
              <wp:simplePos x="0" y="0"/>
              <wp:positionH relativeFrom="column">
                <wp:posOffset>0</wp:posOffset>
              </wp:positionH>
              <wp:positionV relativeFrom="page">
                <wp:posOffset>791845</wp:posOffset>
              </wp:positionV>
              <wp:extent cx="6480000" cy="0"/>
              <wp:effectExtent l="0" t="0" r="16510" b="19050"/>
              <wp:wrapNone/>
              <wp:docPr id="1" name="Lige forbindelse 1"/>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990F2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D61235" id="Lige forbindelse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62.35pt" to="51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" strokecolor="#990f26" strokeweight="1.5pt">
              <w10:wrap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F355" w14:textId="77777777" w:rsidR="00F41FD0" w:rsidRDefault="00F41FD0" w:rsidP="00395F5E">
    <w:pPr>
      <w:pStyle w:val="Sidehoved"/>
      <w:jc w:val="right"/>
    </w:pPr>
  </w:p>
  <w:p w14:paraId="295BED74" w14:textId="77777777" w:rsidR="00F41FD0" w:rsidRDefault="004B7D91" w:rsidP="00F43CEC">
    <w:pPr>
      <w:pStyle w:val="Sidehoved"/>
      <w:jc w:val="center"/>
    </w:pPr>
    <w:r>
      <w:rPr>
        <w:noProof/>
      </w:rPr>
      <w:drawing>
        <wp:anchor distT="0" distB="0" distL="114300" distR="114300" simplePos="0" relativeHeight="251665408" behindDoc="1" locked="0" layoutInCell="1" allowOverlap="1" wp14:anchorId="25756AE0" wp14:editId="2491E93F">
          <wp:simplePos x="0" y="0"/>
          <wp:positionH relativeFrom="column">
            <wp:posOffset>-930910</wp:posOffset>
          </wp:positionH>
          <wp:positionV relativeFrom="paragraph">
            <wp:posOffset>2388949</wp:posOffset>
          </wp:positionV>
          <wp:extent cx="8345289" cy="557212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5289" cy="557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FD0" w:rsidRPr="00F41FD0">
      <w:rPr>
        <w:noProof/>
        <w:lang w:eastAsia="da-DK"/>
      </w:rPr>
      <w:drawing>
        <wp:anchor distT="0" distB="0" distL="114300" distR="114300" simplePos="0" relativeHeight="251640832" behindDoc="1" locked="1" layoutInCell="1" allowOverlap="1" wp14:anchorId="0CADCF83" wp14:editId="02FE7BDB">
          <wp:simplePos x="0" y="0"/>
          <wp:positionH relativeFrom="page">
            <wp:posOffset>11430</wp:posOffset>
          </wp:positionH>
          <wp:positionV relativeFrom="page">
            <wp:posOffset>-20955</wp:posOffset>
          </wp:positionV>
          <wp:extent cx="7560310" cy="3924300"/>
          <wp:effectExtent l="0" t="0" r="254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GRAFIK_GENER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310" cy="3924300"/>
                  </a:xfrm>
                  <a:prstGeom prst="rect">
                    <a:avLst/>
                  </a:prstGeom>
                </pic:spPr>
              </pic:pic>
            </a:graphicData>
          </a:graphic>
          <wp14:sizeRelH relativeFrom="page">
            <wp14:pctWidth>0</wp14:pctWidth>
          </wp14:sizeRelH>
          <wp14:sizeRelV relativeFrom="page">
            <wp14:pctHeight>0</wp14:pctHeight>
          </wp14:sizeRelV>
        </wp:anchor>
      </w:drawing>
    </w:r>
    <w:r w:rsidR="00F41FD0" w:rsidRPr="00F41FD0">
      <w:rPr>
        <w:noProof/>
        <w:lang w:eastAsia="da-DK"/>
      </w:rPr>
      <w:drawing>
        <wp:anchor distT="0" distB="0" distL="114300" distR="114300" simplePos="0" relativeHeight="251673600" behindDoc="1" locked="1" layoutInCell="1" allowOverlap="1" wp14:anchorId="77E23AED" wp14:editId="3CFB830C">
          <wp:simplePos x="0" y="0"/>
          <wp:positionH relativeFrom="page">
            <wp:posOffset>-20955</wp:posOffset>
          </wp:positionH>
          <wp:positionV relativeFrom="page">
            <wp:posOffset>7251065</wp:posOffset>
          </wp:positionV>
          <wp:extent cx="7595235" cy="3502025"/>
          <wp:effectExtent l="0" t="0" r="5715" b="317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lger_GENERE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95235" cy="3502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152D"/>
    <w:multiLevelType w:val="hybridMultilevel"/>
    <w:tmpl w:val="13448E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B34394"/>
    <w:multiLevelType w:val="hybridMultilevel"/>
    <w:tmpl w:val="A8A2B7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D91"/>
    <w:rsid w:val="00015CBC"/>
    <w:rsid w:val="00023773"/>
    <w:rsid w:val="0004688B"/>
    <w:rsid w:val="000C2F8D"/>
    <w:rsid w:val="00114B28"/>
    <w:rsid w:val="001257F8"/>
    <w:rsid w:val="00160076"/>
    <w:rsid w:val="00177C58"/>
    <w:rsid w:val="001B1060"/>
    <w:rsid w:val="001B65A5"/>
    <w:rsid w:val="001B7665"/>
    <w:rsid w:val="001D45D4"/>
    <w:rsid w:val="00227B8F"/>
    <w:rsid w:val="00231C7A"/>
    <w:rsid w:val="00285BD7"/>
    <w:rsid w:val="002E2EEA"/>
    <w:rsid w:val="00322251"/>
    <w:rsid w:val="00381313"/>
    <w:rsid w:val="00390C8B"/>
    <w:rsid w:val="00395F5E"/>
    <w:rsid w:val="003C5008"/>
    <w:rsid w:val="003E1EDD"/>
    <w:rsid w:val="003E3494"/>
    <w:rsid w:val="003E5A24"/>
    <w:rsid w:val="003F02FC"/>
    <w:rsid w:val="004A02CF"/>
    <w:rsid w:val="004A335E"/>
    <w:rsid w:val="004B6438"/>
    <w:rsid w:val="004B7D91"/>
    <w:rsid w:val="004C08BE"/>
    <w:rsid w:val="004E5118"/>
    <w:rsid w:val="004F3D7E"/>
    <w:rsid w:val="00555782"/>
    <w:rsid w:val="00560ACE"/>
    <w:rsid w:val="005740CB"/>
    <w:rsid w:val="006272D9"/>
    <w:rsid w:val="006437D6"/>
    <w:rsid w:val="006439C0"/>
    <w:rsid w:val="00650AC2"/>
    <w:rsid w:val="0068431F"/>
    <w:rsid w:val="006A28D2"/>
    <w:rsid w:val="006B3C09"/>
    <w:rsid w:val="00701654"/>
    <w:rsid w:val="007857A6"/>
    <w:rsid w:val="007B3DB5"/>
    <w:rsid w:val="007D1E68"/>
    <w:rsid w:val="007D362F"/>
    <w:rsid w:val="007D6EB3"/>
    <w:rsid w:val="00804C88"/>
    <w:rsid w:val="00855E00"/>
    <w:rsid w:val="00855EED"/>
    <w:rsid w:val="008A179A"/>
    <w:rsid w:val="008E64B0"/>
    <w:rsid w:val="00933AD0"/>
    <w:rsid w:val="0097474B"/>
    <w:rsid w:val="00980A6D"/>
    <w:rsid w:val="0099439D"/>
    <w:rsid w:val="009D5EBB"/>
    <w:rsid w:val="009D7B29"/>
    <w:rsid w:val="00A13F7D"/>
    <w:rsid w:val="00A1539F"/>
    <w:rsid w:val="00A5602A"/>
    <w:rsid w:val="00A608DB"/>
    <w:rsid w:val="00A82B5F"/>
    <w:rsid w:val="00A85AB5"/>
    <w:rsid w:val="00AF0E90"/>
    <w:rsid w:val="00AF5A7D"/>
    <w:rsid w:val="00AF6C1B"/>
    <w:rsid w:val="00B07552"/>
    <w:rsid w:val="00B24123"/>
    <w:rsid w:val="00B2482A"/>
    <w:rsid w:val="00B32CE8"/>
    <w:rsid w:val="00B82408"/>
    <w:rsid w:val="00BC5DA3"/>
    <w:rsid w:val="00C51446"/>
    <w:rsid w:val="00C91ACB"/>
    <w:rsid w:val="00CB1058"/>
    <w:rsid w:val="00CB59FA"/>
    <w:rsid w:val="00CC2CF7"/>
    <w:rsid w:val="00D01E34"/>
    <w:rsid w:val="00D0271C"/>
    <w:rsid w:val="00D03771"/>
    <w:rsid w:val="00D163A3"/>
    <w:rsid w:val="00D175D2"/>
    <w:rsid w:val="00D51B16"/>
    <w:rsid w:val="00DD63C1"/>
    <w:rsid w:val="00E11A58"/>
    <w:rsid w:val="00E52906"/>
    <w:rsid w:val="00E73A11"/>
    <w:rsid w:val="00EC7919"/>
    <w:rsid w:val="00F00B26"/>
    <w:rsid w:val="00F1267E"/>
    <w:rsid w:val="00F41FD0"/>
    <w:rsid w:val="00F43CEC"/>
    <w:rsid w:val="00F54731"/>
    <w:rsid w:val="00FB0E95"/>
    <w:rsid w:val="00FE42A1"/>
    <w:rsid w:val="00FE56AD"/>
    <w:rsid w:val="00FE6753"/>
    <w:rsid w:val="00FF20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E2D0F4B"/>
  <w15:docId w15:val="{72BA1DE1-498F-4FD6-8EB7-374895F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FD0"/>
    <w:rPr>
      <w:rFonts w:ascii="Verdana" w:hAnsi="Verdana"/>
      <w:sz w:val="20"/>
    </w:rPr>
  </w:style>
  <w:style w:type="paragraph" w:styleId="Overskrift1">
    <w:name w:val="heading 1"/>
    <w:aliases w:val="Overskrift 1 - manchet"/>
    <w:basedOn w:val="Normal"/>
    <w:next w:val="Normal"/>
    <w:link w:val="Overskrift1Tegn"/>
    <w:uiPriority w:val="9"/>
    <w:qFormat/>
    <w:rsid w:val="001B1060"/>
    <w:pPr>
      <w:keepNext/>
      <w:keepLines/>
      <w:spacing w:after="480"/>
      <w:outlineLvl w:val="0"/>
    </w:pPr>
    <w:rPr>
      <w:rFonts w:ascii="Trebuchet MS" w:eastAsiaTheme="majorEastAsia" w:hAnsi="Trebuchet MS" w:cstheme="majorBidi"/>
      <w:bCs/>
      <w:color w:val="990F26"/>
      <w:sz w:val="48"/>
      <w:szCs w:val="28"/>
    </w:rPr>
  </w:style>
  <w:style w:type="paragraph" w:styleId="Overskrift2">
    <w:name w:val="heading 2"/>
    <w:basedOn w:val="Normal"/>
    <w:next w:val="Normal"/>
    <w:link w:val="Overskrift2Tegn"/>
    <w:uiPriority w:val="9"/>
    <w:unhideWhenUsed/>
    <w:qFormat/>
    <w:rsid w:val="001B1060"/>
    <w:pPr>
      <w:keepNext/>
      <w:keepLines/>
      <w:spacing w:before="200" w:after="0"/>
      <w:outlineLvl w:val="1"/>
    </w:pPr>
    <w:rPr>
      <w:rFonts w:ascii="Trebuchet MS" w:eastAsiaTheme="majorEastAsia" w:hAnsi="Trebuchet MS" w:cstheme="majorBidi"/>
      <w:bCs/>
      <w:color w:val="990F26"/>
      <w:sz w:val="32"/>
      <w:szCs w:val="26"/>
    </w:rPr>
  </w:style>
  <w:style w:type="paragraph" w:styleId="Overskrift3">
    <w:name w:val="heading 3"/>
    <w:basedOn w:val="Normal"/>
    <w:next w:val="Normal"/>
    <w:link w:val="Overskrift3Tegn"/>
    <w:uiPriority w:val="9"/>
    <w:unhideWhenUsed/>
    <w:qFormat/>
    <w:rsid w:val="00F00B26"/>
    <w:pPr>
      <w:keepNext/>
      <w:keepLines/>
      <w:spacing w:before="200" w:after="0"/>
      <w:outlineLvl w:val="2"/>
    </w:pPr>
    <w:rPr>
      <w:rFonts w:eastAsiaTheme="majorEastAsia" w:cstheme="majorBidi"/>
      <w:b/>
      <w:bCs/>
      <w:color w:val="000000" w:themeColor="text1"/>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41FD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41FD0"/>
  </w:style>
  <w:style w:type="paragraph" w:styleId="Sidefod">
    <w:name w:val="footer"/>
    <w:basedOn w:val="Normal"/>
    <w:link w:val="SidefodTegn"/>
    <w:uiPriority w:val="99"/>
    <w:unhideWhenUsed/>
    <w:rsid w:val="00F41FD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41FD0"/>
  </w:style>
  <w:style w:type="paragraph" w:styleId="Markeringsbobletekst">
    <w:name w:val="Balloon Text"/>
    <w:basedOn w:val="Normal"/>
    <w:link w:val="MarkeringsbobletekstTegn"/>
    <w:uiPriority w:val="99"/>
    <w:semiHidden/>
    <w:unhideWhenUsed/>
    <w:rsid w:val="00F41FD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1FD0"/>
    <w:rPr>
      <w:rFonts w:ascii="Tahoma" w:hAnsi="Tahoma" w:cs="Tahoma"/>
      <w:sz w:val="16"/>
      <w:szCs w:val="16"/>
    </w:rPr>
  </w:style>
  <w:style w:type="paragraph" w:styleId="Titel">
    <w:name w:val="Title"/>
    <w:basedOn w:val="Normal"/>
    <w:next w:val="Normal"/>
    <w:link w:val="TitelTegn"/>
    <w:uiPriority w:val="10"/>
    <w:qFormat/>
    <w:rsid w:val="00D163A3"/>
    <w:pPr>
      <w:spacing w:after="300" w:line="840" w:lineRule="exact"/>
      <w:contextualSpacing/>
    </w:pPr>
    <w:rPr>
      <w:rFonts w:ascii="Trebuchet MS" w:eastAsiaTheme="majorEastAsia" w:hAnsi="Trebuchet MS" w:cstheme="majorBidi"/>
      <w:caps/>
      <w:color w:val="990F26"/>
      <w:spacing w:val="5"/>
      <w:kern w:val="28"/>
      <w:sz w:val="72"/>
      <w:szCs w:val="52"/>
    </w:rPr>
  </w:style>
  <w:style w:type="character" w:customStyle="1" w:styleId="TitelTegn">
    <w:name w:val="Titel Tegn"/>
    <w:basedOn w:val="Standardskrifttypeiafsnit"/>
    <w:link w:val="Titel"/>
    <w:uiPriority w:val="10"/>
    <w:rsid w:val="00D163A3"/>
    <w:rPr>
      <w:rFonts w:ascii="Trebuchet MS" w:eastAsiaTheme="majorEastAsia" w:hAnsi="Trebuchet MS" w:cstheme="majorBidi"/>
      <w:caps/>
      <w:color w:val="990F26"/>
      <w:spacing w:val="5"/>
      <w:kern w:val="28"/>
      <w:sz w:val="72"/>
      <w:szCs w:val="52"/>
    </w:rPr>
  </w:style>
  <w:style w:type="character" w:customStyle="1" w:styleId="Overskrift2Tegn">
    <w:name w:val="Overskrift 2 Tegn"/>
    <w:basedOn w:val="Standardskrifttypeiafsnit"/>
    <w:link w:val="Overskrift2"/>
    <w:uiPriority w:val="9"/>
    <w:rsid w:val="001B1060"/>
    <w:rPr>
      <w:rFonts w:ascii="Trebuchet MS" w:eastAsiaTheme="majorEastAsia" w:hAnsi="Trebuchet MS" w:cstheme="majorBidi"/>
      <w:bCs/>
      <w:color w:val="990F26"/>
      <w:sz w:val="32"/>
      <w:szCs w:val="26"/>
    </w:rPr>
  </w:style>
  <w:style w:type="character" w:customStyle="1" w:styleId="Overskrift1Tegn">
    <w:name w:val="Overskrift 1 Tegn"/>
    <w:aliases w:val="Overskrift 1 - manchet Tegn"/>
    <w:basedOn w:val="Standardskrifttypeiafsnit"/>
    <w:link w:val="Overskrift1"/>
    <w:uiPriority w:val="9"/>
    <w:rsid w:val="001B1060"/>
    <w:rPr>
      <w:rFonts w:ascii="Trebuchet MS" w:eastAsiaTheme="majorEastAsia" w:hAnsi="Trebuchet MS" w:cstheme="majorBidi"/>
      <w:bCs/>
      <w:color w:val="990F26"/>
      <w:sz w:val="48"/>
      <w:szCs w:val="28"/>
    </w:rPr>
  </w:style>
  <w:style w:type="paragraph" w:styleId="Listeafsnit">
    <w:name w:val="List Paragraph"/>
    <w:basedOn w:val="Normal"/>
    <w:uiPriority w:val="34"/>
    <w:qFormat/>
    <w:rsid w:val="00C51446"/>
    <w:pPr>
      <w:ind w:left="720"/>
      <w:contextualSpacing/>
    </w:pPr>
  </w:style>
  <w:style w:type="paragraph" w:styleId="Citat">
    <w:name w:val="Quote"/>
    <w:basedOn w:val="Normal"/>
    <w:next w:val="Normal"/>
    <w:link w:val="CitatTegn"/>
    <w:uiPriority w:val="29"/>
    <w:qFormat/>
    <w:rsid w:val="001B1060"/>
    <w:rPr>
      <w:iCs/>
      <w:color w:val="990F26"/>
      <w:sz w:val="28"/>
    </w:rPr>
  </w:style>
  <w:style w:type="character" w:customStyle="1" w:styleId="CitatTegn">
    <w:name w:val="Citat Tegn"/>
    <w:basedOn w:val="Standardskrifttypeiafsnit"/>
    <w:link w:val="Citat"/>
    <w:uiPriority w:val="29"/>
    <w:rsid w:val="001B1060"/>
    <w:rPr>
      <w:rFonts w:ascii="Verdana" w:hAnsi="Verdana"/>
      <w:iCs/>
      <w:color w:val="990F26"/>
      <w:sz w:val="28"/>
    </w:rPr>
  </w:style>
  <w:style w:type="character" w:customStyle="1" w:styleId="Overskrift3Tegn">
    <w:name w:val="Overskrift 3 Tegn"/>
    <w:basedOn w:val="Standardskrifttypeiafsnit"/>
    <w:link w:val="Overskrift3"/>
    <w:uiPriority w:val="9"/>
    <w:rsid w:val="00F00B26"/>
    <w:rPr>
      <w:rFonts w:ascii="Verdana" w:eastAsiaTheme="majorEastAsia" w:hAnsi="Verdana" w:cstheme="majorBidi"/>
      <w:b/>
      <w:bCs/>
      <w:color w:val="000000" w:themeColor="text1"/>
    </w:rPr>
  </w:style>
  <w:style w:type="paragraph" w:customStyle="1" w:styleId="Default">
    <w:name w:val="Default"/>
    <w:rsid w:val="00285BD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555782"/>
    <w:rPr>
      <w:color w:val="0000FF" w:themeColor="hyperlink"/>
      <w:u w:val="single"/>
    </w:rPr>
  </w:style>
  <w:style w:type="character" w:styleId="Ulstomtale">
    <w:name w:val="Unresolved Mention"/>
    <w:basedOn w:val="Standardskrifttypeiafsnit"/>
    <w:uiPriority w:val="99"/>
    <w:semiHidden/>
    <w:unhideWhenUsed/>
    <w:rsid w:val="00555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664304">
      <w:bodyDiv w:val="1"/>
      <w:marLeft w:val="0"/>
      <w:marRight w:val="0"/>
      <w:marTop w:val="0"/>
      <w:marBottom w:val="0"/>
      <w:divBdr>
        <w:top w:val="none" w:sz="0" w:space="0" w:color="auto"/>
        <w:left w:val="none" w:sz="0" w:space="0" w:color="auto"/>
        <w:bottom w:val="none" w:sz="0" w:space="0" w:color="auto"/>
        <w:right w:val="none" w:sz="0" w:space="0" w:color="auto"/>
      </w:divBdr>
    </w:div>
    <w:div w:id="196257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tigel@holb.dk" TargetMode="External"/><Relationship Id="rId3" Type="http://schemas.openxmlformats.org/officeDocument/2006/relationships/styles" Target="styles.xml"/><Relationship Id="rId21" Type="http://schemas.openxmlformats.org/officeDocument/2006/relationships/image" Target="cid:8365968D-2182-429C-8CD2-90A5525DFC7C@cust.bolignet.d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dh@holb.dk" TargetMode="Externa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amp;url=http://arcadiadigital.info/xtentinfo-tom-kitwood.html&amp;psig=AOvVaw2DVKP0w9X1Fe8hpiJf8Lu8&amp;ust=1536043870220531"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igel@holb.d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cid:8391FDF9-9D27-44A1-9FBF-495ADAB35F31@cust.bolignet.d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mailto:dh@holb.d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Nyhedsbreve%20,%20foldere%20mm\A4%20Rapport\A4_Rapport_Aktiv%20hele%20livet_r&#248;d.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385E-962E-4771-A121-8025C3E5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A4_Rapport_Aktiv hele livet_rød</Template>
  <TotalTime>35</TotalTime>
  <Pages>8</Pages>
  <Words>1460</Words>
  <Characters>8910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Holbæk Kommune</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Miskom Makwarth</dc:creator>
  <cp:lastModifiedBy>Tine Gelting</cp:lastModifiedBy>
  <cp:revision>7</cp:revision>
  <cp:lastPrinted>2019-11-18T15:27:00Z</cp:lastPrinted>
  <dcterms:created xsi:type="dcterms:W3CDTF">2019-10-24T07:00:00Z</dcterms:created>
  <dcterms:modified xsi:type="dcterms:W3CDTF">2019-11-28T07:34:00Z</dcterms:modified>
</cp:coreProperties>
</file>