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CA" w:rsidRPr="00A378CA" w:rsidRDefault="00A378CA" w:rsidP="00A378CA">
      <w:pPr>
        <w:shd w:val="clear" w:color="auto" w:fill="F9F9FB"/>
        <w:spacing w:after="120"/>
        <w:jc w:val="center"/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</w:pPr>
      <w:r w:rsidRPr="00A378CA"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  <w:t>Mærkning af demensegnede plejeboliger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378CA" w:rsidRPr="00A378CA" w:rsidTr="00A37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"/>
              <w:gridCol w:w="5763"/>
              <w:gridCol w:w="1525"/>
              <w:gridCol w:w="2229"/>
            </w:tblGrid>
            <w:tr w:rsidR="00A378CA" w:rsidRPr="00A378CA" w:rsidTr="00C96AD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85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STAMDATA Plejeboligcentret</w:t>
                  </w:r>
                </w:p>
              </w:tc>
              <w:tc>
                <w:tcPr>
                  <w:tcW w:w="131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0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Plejeboligcentrets navn:</w:t>
                  </w:r>
                </w:p>
              </w:tc>
              <w:tc>
                <w:tcPr>
                  <w:tcW w:w="13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Mimosen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Adresse: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Ellevej 38-49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Postnummer og by: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3450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Kommune: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Allerød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Bygningsejer: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DAB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C96ADE" w:rsidRPr="00C96ADE" w:rsidTr="00C96ADE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C96ADE" w:rsidRPr="00A378CA" w:rsidRDefault="00C96ADE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96ADE" w:rsidRPr="00A378CA" w:rsidRDefault="00C96ADE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Evt. administrator:</w:t>
                  </w:r>
                </w:p>
              </w:tc>
              <w:tc>
                <w:tcPr>
                  <w:tcW w:w="344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C96ADE" w:rsidRPr="00C96ADE" w:rsidRDefault="00C96ADE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val="en-US" w:eastAsia="da-DK"/>
                    </w:rPr>
                  </w:pPr>
                  <w:r w:rsidRPr="00C96ADE">
                    <w:rPr>
                      <w:rFonts w:ascii="Times New Roman" w:eastAsia="Times New Roman" w:hAnsi="Times New Roman" w:cs="Times New Roman"/>
                      <w:szCs w:val="24"/>
                      <w:lang w:val="en-US" w:eastAsia="da-DK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en-US" w:eastAsia="da-DK"/>
                    </w:rPr>
                    <w:t>Louise Warnar, lew@dabbolig.dk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C96ADE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val="en-US" w:eastAsia="da-DK"/>
                    </w:rPr>
                  </w:pP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plejeboliger i alt: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24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Dato for registrering: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27.11.2023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Nej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1.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Plejeboligcentrets overordnede struktur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</w:tr>
            <w:tr w:rsidR="00A378CA" w:rsidRPr="00A378CA" w:rsidTr="00C96AD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A1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Kan beboerne færdes frit og sikkert på plejeboligcentret?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515FB5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A2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plejeboligcentret opdelt i grupper med 4-12 private boliger i hver boliggruppe?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8222F6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8 boliger i hvert hus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572FDE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A3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plejeboligcentrets fælles gangarealer, herunder eventuelle trapper og elevatorer, placeret tæt ved boliggrupper og fællesrum i servicearealer?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515FB5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515FB5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Der er ingen trapper eller elevator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A4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plejeboligcentret fællesrum til sociale, fysiske og kognitivt stimulerende aktiviteter for beboerne?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515FB5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A5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plejeboligcentret et fælles udeareal?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515FB5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En atrium gård</w:t>
                  </w:r>
                </w:p>
              </w:tc>
            </w:tr>
            <w:tr w:rsidR="00A378CA" w:rsidRPr="00A378CA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Evt.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bemærkninger til A1-A5:</w:t>
                  </w:r>
                </w:p>
              </w:tc>
            </w:tr>
            <w:tr w:rsidR="00A378CA" w:rsidRPr="00A378CA" w:rsidTr="00C96AD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Nej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2.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Boliggrupperne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B1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boliggruppernes indgangsdøre let at finde?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B2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boliggruppernes gangareal overskueligt?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B3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boliggrupperne fællesrum til beboernes daglige aktiviteter?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B4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boliggruppernes fællesrum gode dagslysforhold samtidig med, at der er udsigt til oplevelsesrige, varierende omgivelser?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515FB5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Udsigt til haven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B5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boliggrupperne udeareal tilknyttet?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Evt.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bemærkninger til B1-B5:</w:t>
                  </w:r>
                </w:p>
              </w:tc>
            </w:tr>
            <w:tr w:rsidR="00A378CA" w:rsidRPr="00A378CA" w:rsidTr="00C96AD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Nej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3.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da-DK"/>
                    </w:rPr>
                    <w:t>De private boliger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Antal boliger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C1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de private boligers indgangsdøre let at finde?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C2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Er de private boliger overskuelig?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C3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Kan de private boliger indrettes på flere måder, så beboeren selv kan præge den?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C96ADE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  <w:bookmarkStart w:id="0" w:name="_GoBack"/>
                  <w:bookmarkEnd w:id="0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C4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de private boliger gode dagslysforhold?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515FB5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Både Ja og Nej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515FB5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Træer der skygger som er kommunens</w:t>
                  </w:r>
                </w:p>
              </w:tc>
            </w:tr>
            <w:tr w:rsidR="00A378CA" w:rsidRPr="00A378CA" w:rsidTr="00C96AD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C5</w:t>
                  </w:r>
                </w:p>
              </w:tc>
              <w:tc>
                <w:tcPr>
                  <w:tcW w:w="6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Har de private boliger udsigt til oplevelsesrige, varierende omgivelser?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  <w:r w:rsidR="00515FB5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378CA" w:rsidRPr="00A378CA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A378C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78CA" w:rsidRPr="00A378CA" w:rsidRDefault="00A378CA" w:rsidP="00515FB5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</w:pP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Evt.</w:t>
                  </w:r>
                  <w:r w:rsidRPr="00A378C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da-DK"/>
                    </w:rPr>
                    <w:t> </w:t>
                  </w:r>
                  <w:r w:rsidRPr="00A378CA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>bemærkninger til C1-C5:</w:t>
                  </w:r>
                  <w:r w:rsidR="00515FB5">
                    <w:rPr>
                      <w:rFonts w:ascii="Times New Roman" w:eastAsia="Times New Roman" w:hAnsi="Times New Roman" w:cs="Times New Roman"/>
                      <w:i/>
                      <w:iCs/>
                      <w:sz w:val="19"/>
                      <w:szCs w:val="19"/>
                      <w:lang w:eastAsia="da-DK"/>
                    </w:rPr>
                    <w:t xml:space="preserve"> Kunne ønske at træerne blev fældet på kommunens grund, da disse tager lyset for nogle af bolgere der har baghaven ud imod disse.</w:t>
                  </w:r>
                </w:p>
              </w:tc>
            </w:tr>
          </w:tbl>
          <w:p w:rsidR="00A378CA" w:rsidRPr="00A378CA" w:rsidRDefault="00A378CA" w:rsidP="00A378CA">
            <w:pPr>
              <w:spacing w:before="200" w:after="200"/>
              <w:rPr>
                <w:rFonts w:ascii="Times New Roman" w:eastAsia="Times New Roman" w:hAnsi="Times New Roman" w:cs="Times New Roman"/>
                <w:sz w:val="23"/>
                <w:szCs w:val="23"/>
                <w:lang w:eastAsia="da-DK"/>
              </w:rPr>
            </w:pPr>
          </w:p>
        </w:tc>
      </w:tr>
    </w:tbl>
    <w:p w:rsidR="00737B20" w:rsidRPr="001471B5" w:rsidRDefault="001471B5" w:rsidP="005164F8">
      <w:r w:rsidRPr="001471B5">
        <w:t xml:space="preserve"> </w:t>
      </w:r>
    </w:p>
    <w:sectPr w:rsidR="00737B20" w:rsidRPr="001471B5" w:rsidSect="00A378CA">
      <w:pgSz w:w="11906" w:h="16838" w:code="9"/>
      <w:pgMar w:top="720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CA" w:rsidRDefault="00A378CA" w:rsidP="00291C7F">
      <w:r>
        <w:separator/>
      </w:r>
    </w:p>
    <w:p w:rsidR="00A378CA" w:rsidRDefault="00A378CA"/>
  </w:endnote>
  <w:endnote w:type="continuationSeparator" w:id="0">
    <w:p w:rsidR="00A378CA" w:rsidRDefault="00A378CA" w:rsidP="00291C7F">
      <w:r>
        <w:continuationSeparator/>
      </w:r>
    </w:p>
    <w:p w:rsidR="00A378CA" w:rsidRDefault="00A37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CA" w:rsidRDefault="00A378CA" w:rsidP="00291C7F">
      <w:r>
        <w:separator/>
      </w:r>
    </w:p>
    <w:p w:rsidR="00A378CA" w:rsidRDefault="00A378CA"/>
  </w:footnote>
  <w:footnote w:type="continuationSeparator" w:id="0">
    <w:p w:rsidR="00A378CA" w:rsidRDefault="00A378CA" w:rsidP="00291C7F">
      <w:r>
        <w:continuationSeparator/>
      </w:r>
    </w:p>
    <w:p w:rsidR="00A378CA" w:rsidRDefault="00A378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" w15:restartNumberingAfterBreak="0">
    <w:nsid w:val="06144DE8"/>
    <w:multiLevelType w:val="multilevel"/>
    <w:tmpl w:val="16144E9E"/>
    <w:numStyleLink w:val="Bogstavopstilling"/>
  </w:abstractNum>
  <w:abstractNum w:abstractNumId="2" w15:restartNumberingAfterBreak="0">
    <w:nsid w:val="09912131"/>
    <w:multiLevelType w:val="multilevel"/>
    <w:tmpl w:val="E70A0500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3" w15:restartNumberingAfterBreak="0">
    <w:nsid w:val="0E4E0BE9"/>
    <w:multiLevelType w:val="multilevel"/>
    <w:tmpl w:val="5BFEAF64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4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5" w15:restartNumberingAfterBreak="0">
    <w:nsid w:val="0FE90A2E"/>
    <w:multiLevelType w:val="multilevel"/>
    <w:tmpl w:val="D0641AD8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6" w15:restartNumberingAfterBreak="0">
    <w:nsid w:val="0FEF6690"/>
    <w:multiLevelType w:val="multilevel"/>
    <w:tmpl w:val="2C1470D8"/>
    <w:name w:val="Bullet"/>
    <w:numStyleLink w:val="Talpunktopstilling"/>
  </w:abstractNum>
  <w:abstractNum w:abstractNumId="7" w15:restartNumberingAfterBreak="0">
    <w:nsid w:val="11E64FE6"/>
    <w:multiLevelType w:val="multilevel"/>
    <w:tmpl w:val="A1E2F612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8" w15:restartNumberingAfterBreak="0">
    <w:nsid w:val="1B2D3479"/>
    <w:multiLevelType w:val="multilevel"/>
    <w:tmpl w:val="16144E9E"/>
    <w:numStyleLink w:val="Bogstavopstilling"/>
  </w:abstractNum>
  <w:abstractNum w:abstractNumId="9" w15:restartNumberingAfterBreak="0">
    <w:nsid w:val="20DB168B"/>
    <w:multiLevelType w:val="multilevel"/>
    <w:tmpl w:val="D7B61ACC"/>
    <w:numStyleLink w:val="Punktopstilling"/>
  </w:abstractNum>
  <w:abstractNum w:abstractNumId="10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1" w15:restartNumberingAfterBreak="0">
    <w:nsid w:val="2EB34ED6"/>
    <w:multiLevelType w:val="multilevel"/>
    <w:tmpl w:val="21C631FA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3104349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2180C04"/>
    <w:multiLevelType w:val="multilevel"/>
    <w:tmpl w:val="D7B61ACC"/>
    <w:numStyleLink w:val="Punktopstilling"/>
  </w:abstractNum>
  <w:abstractNum w:abstractNumId="14" w15:restartNumberingAfterBreak="0">
    <w:nsid w:val="356D4890"/>
    <w:multiLevelType w:val="multilevel"/>
    <w:tmpl w:val="8264DDA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5" w15:restartNumberingAfterBreak="0">
    <w:nsid w:val="394959EE"/>
    <w:multiLevelType w:val="multilevel"/>
    <w:tmpl w:val="DF2E628E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6" w15:restartNumberingAfterBreak="0">
    <w:nsid w:val="3A1A39C9"/>
    <w:multiLevelType w:val="multilevel"/>
    <w:tmpl w:val="7B64513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7" w15:restartNumberingAfterBreak="0">
    <w:nsid w:val="3C357E2B"/>
    <w:multiLevelType w:val="multilevel"/>
    <w:tmpl w:val="5A12D216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18" w15:restartNumberingAfterBreak="0">
    <w:nsid w:val="3E464EBE"/>
    <w:multiLevelType w:val="multilevel"/>
    <w:tmpl w:val="16144E9E"/>
    <w:numStyleLink w:val="Bogstavopstilling"/>
  </w:abstractNum>
  <w:abstractNum w:abstractNumId="19" w15:restartNumberingAfterBreak="0">
    <w:nsid w:val="3FBF36F9"/>
    <w:multiLevelType w:val="multilevel"/>
    <w:tmpl w:val="16144E9E"/>
    <w:numStyleLink w:val="Bogstavopstilling"/>
  </w:abstractNum>
  <w:abstractNum w:abstractNumId="20" w15:restartNumberingAfterBreak="0">
    <w:nsid w:val="414A7915"/>
    <w:multiLevelType w:val="multilevel"/>
    <w:tmpl w:val="16144E9E"/>
    <w:numStyleLink w:val="Bogstavopstilling"/>
  </w:abstractNum>
  <w:abstractNum w:abstractNumId="21" w15:restartNumberingAfterBreak="0">
    <w:nsid w:val="419B0B01"/>
    <w:multiLevelType w:val="multilevel"/>
    <w:tmpl w:val="16144E9E"/>
    <w:numStyleLink w:val="Bogstavopstilling"/>
  </w:abstractNum>
  <w:abstractNum w:abstractNumId="22" w15:restartNumberingAfterBreak="0">
    <w:nsid w:val="46E87A6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303350"/>
    <w:multiLevelType w:val="multilevel"/>
    <w:tmpl w:val="16144E9E"/>
    <w:numStyleLink w:val="Bogstavopstilling"/>
  </w:abstractNum>
  <w:abstractNum w:abstractNumId="24" w15:restartNumberingAfterBreak="0">
    <w:nsid w:val="5038393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61186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2C31F0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FF0D7B"/>
    <w:multiLevelType w:val="multilevel"/>
    <w:tmpl w:val="F76C6E3E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28" w15:restartNumberingAfterBreak="0">
    <w:nsid w:val="6ABF772D"/>
    <w:multiLevelType w:val="multilevel"/>
    <w:tmpl w:val="393E4F54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29" w15:restartNumberingAfterBreak="0">
    <w:nsid w:val="6BCF3CEF"/>
    <w:multiLevelType w:val="multilevel"/>
    <w:tmpl w:val="7D76B04C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30" w15:restartNumberingAfterBreak="0">
    <w:nsid w:val="734147DA"/>
    <w:multiLevelType w:val="multilevel"/>
    <w:tmpl w:val="D7B61ACC"/>
    <w:numStyleLink w:val="Punktopstilling"/>
  </w:abstractNum>
  <w:abstractNum w:abstractNumId="31" w15:restartNumberingAfterBreak="0">
    <w:nsid w:val="748B40DB"/>
    <w:multiLevelType w:val="multilevel"/>
    <w:tmpl w:val="16144E9E"/>
    <w:numStyleLink w:val="Bogstavopstilling"/>
  </w:abstractNum>
  <w:abstractNum w:abstractNumId="32" w15:restartNumberingAfterBreak="0">
    <w:nsid w:val="79266F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2"/>
  </w:num>
  <w:num w:numId="8">
    <w:abstractNumId w:val="26"/>
  </w:num>
  <w:num w:numId="9">
    <w:abstractNumId w:val="24"/>
  </w:num>
  <w:num w:numId="10">
    <w:abstractNumId w:val="28"/>
  </w:num>
  <w:num w:numId="11">
    <w:abstractNumId w:val="3"/>
  </w:num>
  <w:num w:numId="12">
    <w:abstractNumId w:val="14"/>
  </w:num>
  <w:num w:numId="13">
    <w:abstractNumId w:val="27"/>
  </w:num>
  <w:num w:numId="14">
    <w:abstractNumId w:val="17"/>
  </w:num>
  <w:num w:numId="15">
    <w:abstractNumId w:val="15"/>
  </w:num>
  <w:num w:numId="16">
    <w:abstractNumId w:val="31"/>
  </w:num>
  <w:num w:numId="17">
    <w:abstractNumId w:val="13"/>
  </w:num>
  <w:num w:numId="18">
    <w:abstractNumId w:val="16"/>
  </w:num>
  <w:num w:numId="19">
    <w:abstractNumId w:val="20"/>
  </w:num>
  <w:num w:numId="20">
    <w:abstractNumId w:val="3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18"/>
  </w:num>
  <w:num w:numId="29">
    <w:abstractNumId w:val="29"/>
  </w:num>
  <w:num w:numId="30">
    <w:abstractNumId w:val="25"/>
  </w:num>
  <w:num w:numId="31">
    <w:abstractNumId w:val="12"/>
  </w:num>
  <w:num w:numId="3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CA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11B40"/>
    <w:rsid w:val="00120675"/>
    <w:rsid w:val="00122947"/>
    <w:rsid w:val="00127F2E"/>
    <w:rsid w:val="00130DA6"/>
    <w:rsid w:val="00132880"/>
    <w:rsid w:val="001467C7"/>
    <w:rsid w:val="001471B5"/>
    <w:rsid w:val="00152AD5"/>
    <w:rsid w:val="00153306"/>
    <w:rsid w:val="00155C19"/>
    <w:rsid w:val="00162522"/>
    <w:rsid w:val="00164CED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B5365"/>
    <w:rsid w:val="001C1494"/>
    <w:rsid w:val="001C2112"/>
    <w:rsid w:val="001C5C28"/>
    <w:rsid w:val="001C752F"/>
    <w:rsid w:val="001E0768"/>
    <w:rsid w:val="001E1B06"/>
    <w:rsid w:val="001F034E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56B47"/>
    <w:rsid w:val="00264B7A"/>
    <w:rsid w:val="0026544C"/>
    <w:rsid w:val="002672B5"/>
    <w:rsid w:val="00274AD4"/>
    <w:rsid w:val="00286C88"/>
    <w:rsid w:val="00287F78"/>
    <w:rsid w:val="00291C7F"/>
    <w:rsid w:val="00293628"/>
    <w:rsid w:val="002B099A"/>
    <w:rsid w:val="002B35FC"/>
    <w:rsid w:val="002B4E17"/>
    <w:rsid w:val="002B5410"/>
    <w:rsid w:val="002C14DA"/>
    <w:rsid w:val="002C2332"/>
    <w:rsid w:val="002C3DA9"/>
    <w:rsid w:val="002D4AEF"/>
    <w:rsid w:val="00300B16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97E5F"/>
    <w:rsid w:val="003A15E6"/>
    <w:rsid w:val="003B0EDE"/>
    <w:rsid w:val="003B48C5"/>
    <w:rsid w:val="003B5983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F6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97422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092A"/>
    <w:rsid w:val="00515FB5"/>
    <w:rsid w:val="005164F8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2FDE"/>
    <w:rsid w:val="0057641D"/>
    <w:rsid w:val="00580653"/>
    <w:rsid w:val="0058356B"/>
    <w:rsid w:val="00585D35"/>
    <w:rsid w:val="005919E8"/>
    <w:rsid w:val="00592941"/>
    <w:rsid w:val="00592B7F"/>
    <w:rsid w:val="00593890"/>
    <w:rsid w:val="005A2CF4"/>
    <w:rsid w:val="005A3369"/>
    <w:rsid w:val="005A4D25"/>
    <w:rsid w:val="005B58ED"/>
    <w:rsid w:val="005C732F"/>
    <w:rsid w:val="005D4994"/>
    <w:rsid w:val="005D7E74"/>
    <w:rsid w:val="005E0000"/>
    <w:rsid w:val="005F65B8"/>
    <w:rsid w:val="00602E62"/>
    <w:rsid w:val="006322BD"/>
    <w:rsid w:val="006561A5"/>
    <w:rsid w:val="00656D73"/>
    <w:rsid w:val="00660155"/>
    <w:rsid w:val="006630EA"/>
    <w:rsid w:val="00664151"/>
    <w:rsid w:val="00666516"/>
    <w:rsid w:val="00673934"/>
    <w:rsid w:val="00690D94"/>
    <w:rsid w:val="00693091"/>
    <w:rsid w:val="006A409C"/>
    <w:rsid w:val="006A535A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17530"/>
    <w:rsid w:val="0072292D"/>
    <w:rsid w:val="00730291"/>
    <w:rsid w:val="00730F03"/>
    <w:rsid w:val="00737B20"/>
    <w:rsid w:val="00742180"/>
    <w:rsid w:val="00745C91"/>
    <w:rsid w:val="00750A92"/>
    <w:rsid w:val="0075326E"/>
    <w:rsid w:val="00764660"/>
    <w:rsid w:val="00776CB9"/>
    <w:rsid w:val="0078196C"/>
    <w:rsid w:val="00782332"/>
    <w:rsid w:val="007831CC"/>
    <w:rsid w:val="00786C50"/>
    <w:rsid w:val="00792C3E"/>
    <w:rsid w:val="00792D2E"/>
    <w:rsid w:val="0079604F"/>
    <w:rsid w:val="00796525"/>
    <w:rsid w:val="007A2DBD"/>
    <w:rsid w:val="007A7EB9"/>
    <w:rsid w:val="007B0CF0"/>
    <w:rsid w:val="007B0F2E"/>
    <w:rsid w:val="007B674C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1FDE"/>
    <w:rsid w:val="00812369"/>
    <w:rsid w:val="00815109"/>
    <w:rsid w:val="00815195"/>
    <w:rsid w:val="008222F6"/>
    <w:rsid w:val="00823698"/>
    <w:rsid w:val="00825B60"/>
    <w:rsid w:val="00832B91"/>
    <w:rsid w:val="00832C57"/>
    <w:rsid w:val="008330EB"/>
    <w:rsid w:val="00834CA9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5AA5"/>
    <w:rsid w:val="0089781B"/>
    <w:rsid w:val="008A27E5"/>
    <w:rsid w:val="008A66F6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18AB"/>
    <w:rsid w:val="00903D1F"/>
    <w:rsid w:val="009102CF"/>
    <w:rsid w:val="00911B8E"/>
    <w:rsid w:val="00927837"/>
    <w:rsid w:val="0093285E"/>
    <w:rsid w:val="009535D3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30A9"/>
    <w:rsid w:val="009F5A7B"/>
    <w:rsid w:val="00A03D05"/>
    <w:rsid w:val="00A067A9"/>
    <w:rsid w:val="00A14760"/>
    <w:rsid w:val="00A24F94"/>
    <w:rsid w:val="00A256D0"/>
    <w:rsid w:val="00A33726"/>
    <w:rsid w:val="00A34A66"/>
    <w:rsid w:val="00A34F1A"/>
    <w:rsid w:val="00A378CA"/>
    <w:rsid w:val="00A51B11"/>
    <w:rsid w:val="00A54850"/>
    <w:rsid w:val="00A63624"/>
    <w:rsid w:val="00A70A3D"/>
    <w:rsid w:val="00A7317F"/>
    <w:rsid w:val="00A7343B"/>
    <w:rsid w:val="00A90874"/>
    <w:rsid w:val="00A95324"/>
    <w:rsid w:val="00AA6EB1"/>
    <w:rsid w:val="00AB09BE"/>
    <w:rsid w:val="00AB0A0E"/>
    <w:rsid w:val="00AB1C4C"/>
    <w:rsid w:val="00AB1C70"/>
    <w:rsid w:val="00AB6EFD"/>
    <w:rsid w:val="00AB7E92"/>
    <w:rsid w:val="00AD13E4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80C29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782E"/>
    <w:rsid w:val="00C211A8"/>
    <w:rsid w:val="00C26979"/>
    <w:rsid w:val="00C4198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ADE"/>
    <w:rsid w:val="00CA0CA3"/>
    <w:rsid w:val="00CA23B0"/>
    <w:rsid w:val="00CA6361"/>
    <w:rsid w:val="00CB073E"/>
    <w:rsid w:val="00CB12C9"/>
    <w:rsid w:val="00CB527B"/>
    <w:rsid w:val="00CB5CA3"/>
    <w:rsid w:val="00CB6449"/>
    <w:rsid w:val="00CD2EC5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3106F"/>
    <w:rsid w:val="00D3200E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97D1F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03D3"/>
    <w:rsid w:val="00E343EE"/>
    <w:rsid w:val="00E47487"/>
    <w:rsid w:val="00E52AC9"/>
    <w:rsid w:val="00E52DE3"/>
    <w:rsid w:val="00E55974"/>
    <w:rsid w:val="00E6109C"/>
    <w:rsid w:val="00E629F0"/>
    <w:rsid w:val="00E63439"/>
    <w:rsid w:val="00E65A01"/>
    <w:rsid w:val="00E72713"/>
    <w:rsid w:val="00E74238"/>
    <w:rsid w:val="00E74814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71D7"/>
    <w:rsid w:val="00EB4CD5"/>
    <w:rsid w:val="00EC73BC"/>
    <w:rsid w:val="00EC7E98"/>
    <w:rsid w:val="00ED207E"/>
    <w:rsid w:val="00EE4FBC"/>
    <w:rsid w:val="00EF25AD"/>
    <w:rsid w:val="00EF2EE1"/>
    <w:rsid w:val="00EF6BF4"/>
    <w:rsid w:val="00F01536"/>
    <w:rsid w:val="00F0569C"/>
    <w:rsid w:val="00F07DBF"/>
    <w:rsid w:val="00F15084"/>
    <w:rsid w:val="00F21587"/>
    <w:rsid w:val="00F21A08"/>
    <w:rsid w:val="00F337A9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75F1F"/>
    <w:rsid w:val="00F805E0"/>
    <w:rsid w:val="00F80AF2"/>
    <w:rsid w:val="00F814DE"/>
    <w:rsid w:val="00F818C8"/>
    <w:rsid w:val="00F84332"/>
    <w:rsid w:val="00F874DA"/>
    <w:rsid w:val="00F93D25"/>
    <w:rsid w:val="00F94968"/>
    <w:rsid w:val="00F95995"/>
    <w:rsid w:val="00F97277"/>
    <w:rsid w:val="00FB0C95"/>
    <w:rsid w:val="00FB1928"/>
    <w:rsid w:val="00FC3A08"/>
    <w:rsid w:val="00FC64A9"/>
    <w:rsid w:val="00FD3564"/>
    <w:rsid w:val="00FD379F"/>
    <w:rsid w:val="00FD48FE"/>
    <w:rsid w:val="00FD55E6"/>
    <w:rsid w:val="00FE7461"/>
    <w:rsid w:val="00FF140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5DDB40"/>
  <w15:chartTrackingRefBased/>
  <w15:docId w15:val="{B76B4C87-0E38-42AB-848A-50B0D70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F4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E436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337A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EF6BF4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EF6BF4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26544C"/>
    <w:pPr>
      <w:ind w:left="720"/>
      <w:contextualSpacing/>
    </w:pPr>
  </w:style>
  <w:style w:type="numbering" w:customStyle="1" w:styleId="Punktopstilling">
    <w:name w:val="Punktopstilling"/>
    <w:uiPriority w:val="99"/>
    <w:rsid w:val="00CB5CA3"/>
    <w:pPr>
      <w:numPr>
        <w:numId w:val="1"/>
      </w:numPr>
    </w:pPr>
  </w:style>
  <w:style w:type="numbering" w:customStyle="1" w:styleId="Talpunktopstilling">
    <w:name w:val="Talpunktopstilling"/>
    <w:uiPriority w:val="99"/>
    <w:rsid w:val="002B35FC"/>
    <w:pPr>
      <w:numPr>
        <w:numId w:val="2"/>
      </w:numPr>
    </w:pPr>
  </w:style>
  <w:style w:type="numbering" w:customStyle="1" w:styleId="Bogstavopstilling">
    <w:name w:val="Bogstavopstilling"/>
    <w:uiPriority w:val="99"/>
    <w:rsid w:val="005A2CF4"/>
    <w:pPr>
      <w:numPr>
        <w:numId w:val="3"/>
      </w:numPr>
    </w:pPr>
  </w:style>
  <w:style w:type="paragraph" w:customStyle="1" w:styleId="Bogstavopstilling1">
    <w:name w:val="Bogstav opstilling1"/>
    <w:basedOn w:val="Normal"/>
    <w:uiPriority w:val="3"/>
    <w:rsid w:val="005A2CF4"/>
    <w:pPr>
      <w:tabs>
        <w:tab w:val="left" w:pos="284"/>
        <w:tab w:val="left" w:pos="704"/>
      </w:tabs>
      <w:contextualSpacing/>
    </w:pPr>
  </w:style>
  <w:style w:type="paragraph" w:customStyle="1" w:styleId="Punktopstilling0">
    <w:name w:val="Punkt opstilling"/>
    <w:basedOn w:val="Normal"/>
    <w:rsid w:val="00CB5CA3"/>
  </w:style>
  <w:style w:type="paragraph" w:customStyle="1" w:styleId="bilagtekst">
    <w:name w:val="bilagtekst"/>
    <w:basedOn w:val="Normal"/>
    <w:rsid w:val="00A378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bold">
    <w:name w:val="bold"/>
    <w:basedOn w:val="Standardskrifttypeiafsnit"/>
    <w:rsid w:val="00A378CA"/>
  </w:style>
  <w:style w:type="character" w:customStyle="1" w:styleId="italic">
    <w:name w:val="italic"/>
    <w:basedOn w:val="Standardskrifttypeiafsnit"/>
    <w:rsid w:val="00A3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3A6A-85FA-4AE1-BF57-BBCB9D51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1825</Characters>
  <Application>Microsoft Office Word</Application>
  <DocSecurity>4</DocSecurity>
  <Lines>182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Christensen</dc:creator>
  <cp:keywords/>
  <dc:description/>
  <cp:lastModifiedBy>Tine Christensen</cp:lastModifiedBy>
  <cp:revision>2</cp:revision>
  <cp:lastPrinted>2014-07-17T10:44:00Z</cp:lastPrinted>
  <dcterms:created xsi:type="dcterms:W3CDTF">2023-11-28T10:19:00Z</dcterms:created>
  <dcterms:modified xsi:type="dcterms:W3CDTF">2023-11-28T10:19:00Z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{0D693876-DD5C-42B6-9C53-13DCBB5A0DE1}</vt:lpwstr>
  </property>
</Properties>
</file>